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FC6E" w14:textId="36FE70DE" w:rsidR="00144305" w:rsidRDefault="00144305" w:rsidP="00144305">
      <w:pPr>
        <w:spacing w:after="0" w:line="240" w:lineRule="auto"/>
        <w:ind w:left="360"/>
        <w:jc w:val="both"/>
        <w:rPr>
          <w:rFonts w:ascii="Arial" w:hAnsi="Arial" w:cs="Arial"/>
        </w:rPr>
      </w:pPr>
      <w:r w:rsidRPr="000726D3">
        <w:rPr>
          <w:rFonts w:ascii="Arial" w:hAnsi="Arial"/>
          <w:noProof/>
        </w:rPr>
        <w:drawing>
          <wp:anchor distT="0" distB="0" distL="114300" distR="114300" simplePos="0" relativeHeight="251659264" behindDoc="0" locked="0" layoutInCell="1" allowOverlap="1" wp14:anchorId="5D2B395C" wp14:editId="6D4CD118">
            <wp:simplePos x="0" y="0"/>
            <wp:positionH relativeFrom="margin">
              <wp:posOffset>86995</wp:posOffset>
            </wp:positionH>
            <wp:positionV relativeFrom="paragraph">
              <wp:posOffset>0</wp:posOffset>
            </wp:positionV>
            <wp:extent cx="2200275" cy="757555"/>
            <wp:effectExtent l="0" t="0" r="9525" b="4445"/>
            <wp:wrapSquare wrapText="bothSides"/>
            <wp:docPr id="4" name="Image 4" descr="Une image contenant Police, texte,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texte, blanc, conception&#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757555"/>
                    </a:xfrm>
                    <a:prstGeom prst="rect">
                      <a:avLst/>
                    </a:prstGeom>
                    <a:noFill/>
                  </pic:spPr>
                </pic:pic>
              </a:graphicData>
            </a:graphic>
            <wp14:sizeRelH relativeFrom="margin">
              <wp14:pctWidth>0</wp14:pctWidth>
            </wp14:sizeRelH>
            <wp14:sizeRelV relativeFrom="margin">
              <wp14:pctHeight>0</wp14:pctHeight>
            </wp14:sizeRelV>
          </wp:anchor>
        </w:drawing>
      </w:r>
    </w:p>
    <w:p w14:paraId="6697BD88" w14:textId="52D91870" w:rsidR="00144305" w:rsidRDefault="00144305" w:rsidP="00144305">
      <w:pPr>
        <w:spacing w:after="0" w:line="240" w:lineRule="auto"/>
        <w:ind w:left="360"/>
        <w:jc w:val="both"/>
        <w:rPr>
          <w:rFonts w:ascii="Arial" w:hAnsi="Arial" w:cs="Arial"/>
        </w:rPr>
      </w:pPr>
      <w:r>
        <w:rPr>
          <w:noProof/>
        </w:rPr>
        <w:drawing>
          <wp:anchor distT="0" distB="0" distL="114300" distR="114300" simplePos="0" relativeHeight="251660288" behindDoc="0" locked="0" layoutInCell="1" allowOverlap="1" wp14:anchorId="496E1F46" wp14:editId="30EB70E0">
            <wp:simplePos x="0" y="0"/>
            <wp:positionH relativeFrom="column">
              <wp:posOffset>3752850</wp:posOffset>
            </wp:positionH>
            <wp:positionV relativeFrom="paragraph">
              <wp:posOffset>74930</wp:posOffset>
            </wp:positionV>
            <wp:extent cx="3190875" cy="521970"/>
            <wp:effectExtent l="0" t="0" r="9525" b="0"/>
            <wp:wrapSquare wrapText="bothSides"/>
            <wp:docPr id="1" name="Image 1" descr="Accueil - Sanctuaire Notre-Dame-Du-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 Sanctuaire Notre-Dame-Du-C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F05BC" w14:textId="1BD77229" w:rsidR="00144305" w:rsidRDefault="00144305" w:rsidP="00144305">
      <w:pPr>
        <w:spacing w:after="0" w:line="240" w:lineRule="auto"/>
        <w:ind w:left="360"/>
        <w:jc w:val="both"/>
        <w:rPr>
          <w:rFonts w:ascii="Arial" w:hAnsi="Arial" w:cs="Arial"/>
        </w:rPr>
      </w:pPr>
    </w:p>
    <w:p w14:paraId="009BFCC1" w14:textId="5A4A371D" w:rsidR="00144305" w:rsidRDefault="00144305" w:rsidP="00144305">
      <w:pPr>
        <w:spacing w:after="0" w:line="240" w:lineRule="auto"/>
        <w:ind w:left="360"/>
        <w:jc w:val="both"/>
        <w:rPr>
          <w:rFonts w:ascii="Arial" w:hAnsi="Arial" w:cs="Arial"/>
        </w:rPr>
      </w:pPr>
    </w:p>
    <w:p w14:paraId="7B3C2A76" w14:textId="4DF1DDDC" w:rsidR="00144305" w:rsidRDefault="00144305" w:rsidP="00144305">
      <w:pPr>
        <w:spacing w:after="0" w:line="240" w:lineRule="auto"/>
        <w:ind w:left="360"/>
        <w:jc w:val="both"/>
        <w:rPr>
          <w:rFonts w:ascii="Arial" w:hAnsi="Arial" w:cs="Arial"/>
        </w:rPr>
      </w:pPr>
    </w:p>
    <w:p w14:paraId="4E35F378" w14:textId="77777777" w:rsidR="00144305" w:rsidRDefault="00144305" w:rsidP="00144305">
      <w:pPr>
        <w:spacing w:after="0" w:line="240" w:lineRule="auto"/>
        <w:ind w:left="360"/>
        <w:jc w:val="both"/>
        <w:rPr>
          <w:rFonts w:ascii="Arial" w:hAnsi="Arial" w:cs="Arial"/>
        </w:rPr>
      </w:pPr>
    </w:p>
    <w:p w14:paraId="1221E677" w14:textId="77777777" w:rsidR="00144305" w:rsidRDefault="00144305" w:rsidP="00144305">
      <w:pPr>
        <w:spacing w:after="0" w:line="240" w:lineRule="auto"/>
        <w:ind w:left="360"/>
        <w:jc w:val="both"/>
        <w:rPr>
          <w:rFonts w:ascii="Arial" w:hAnsi="Arial" w:cs="Arial"/>
        </w:rPr>
      </w:pPr>
    </w:p>
    <w:p w14:paraId="4FA15D58"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r w:rsidRPr="00A9523F">
        <w:rPr>
          <w:rFonts w:ascii="Arial" w:hAnsi="Arial" w:cs="Arial"/>
          <w:color w:val="202124"/>
          <w:kern w:val="0"/>
          <w:shd w:val="clear" w:color="auto" w:fill="FFFFFF"/>
          <w14:ligatures w14:val="none"/>
        </w:rPr>
        <w:t xml:space="preserve">Le </w:t>
      </w:r>
      <w:r w:rsidRPr="00A9523F">
        <w:rPr>
          <w:rFonts w:ascii="Arial" w:hAnsi="Arial" w:cs="Arial"/>
          <w:b/>
          <w:bCs/>
          <w:i/>
          <w:iCs/>
          <w:color w:val="202124"/>
          <w:kern w:val="0"/>
          <w:shd w:val="clear" w:color="auto" w:fill="FFFFFF"/>
          <w14:ligatures w14:val="none"/>
        </w:rPr>
        <w:t>Sanctuaire Notre-Dame-du-Cap</w:t>
      </w:r>
      <w:r w:rsidRPr="00A9523F">
        <w:rPr>
          <w:rFonts w:ascii="Arial" w:hAnsi="Arial" w:cs="Arial"/>
          <w:color w:val="202124"/>
          <w:kern w:val="0"/>
          <w:shd w:val="clear" w:color="auto" w:fill="FFFFFF"/>
          <w14:ligatures w14:val="none"/>
        </w:rPr>
        <w:t xml:space="preserve">, situé à Trois-Rivières, attire chaque année des centaines de milliers de pèlerins et de visiteurs. Il est autant un phare spirituel qu’un havre de paix et un lieu touristique, un endroit tout désigné pour se recueillir, apprécier la beauté de la nature et retrouver le silence.  Sa chapelle historique, sa basilique, ses jardins et sa proximité au fleuve font de ce site une des </w:t>
      </w:r>
      <w:r w:rsidRPr="00A9523F">
        <w:rPr>
          <w:rFonts w:ascii="Arial" w:hAnsi="Arial" w:cs="Arial"/>
          <w:b/>
          <w:bCs/>
          <w:color w:val="202124"/>
          <w:kern w:val="0"/>
          <w:shd w:val="clear" w:color="auto" w:fill="FFFFFF"/>
          <w14:ligatures w14:val="none"/>
        </w:rPr>
        <w:t>attractions touristiques incontournables de la Mauricie</w:t>
      </w:r>
      <w:r w:rsidRPr="00A9523F">
        <w:rPr>
          <w:rFonts w:ascii="Arial" w:hAnsi="Arial" w:cs="Arial"/>
          <w:color w:val="202124"/>
          <w:kern w:val="0"/>
          <w:shd w:val="clear" w:color="auto" w:fill="FFFFFF"/>
          <w14:ligatures w14:val="none"/>
        </w:rPr>
        <w:t xml:space="preserve">. Le Sanctuaire est une fierté collective qui aujourd’hui se veut pertinente pour les générations actuelles et futures. </w:t>
      </w:r>
    </w:p>
    <w:p w14:paraId="7C86D221"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p>
    <w:p w14:paraId="5B384209"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r w:rsidRPr="00A9523F">
        <w:rPr>
          <w:rFonts w:ascii="Arial" w:hAnsi="Arial" w:cs="Arial"/>
          <w:color w:val="202124"/>
          <w:kern w:val="0"/>
          <w:shd w:val="clear" w:color="auto" w:fill="FFFFFF"/>
          <w14:ligatures w14:val="none"/>
        </w:rPr>
        <w:t>Les valeurs du Sanctuaire sont l’accueil, le respect, la solidarité et l’audace.</w:t>
      </w:r>
    </w:p>
    <w:p w14:paraId="184A2B76" w14:textId="77777777" w:rsidR="00A9523F" w:rsidRDefault="00A9523F" w:rsidP="00A9523F">
      <w:pPr>
        <w:pStyle w:val="TxtCourantKR"/>
        <w:tabs>
          <w:tab w:val="left" w:pos="4425"/>
        </w:tabs>
        <w:spacing w:after="0" w:line="240" w:lineRule="auto"/>
        <w:jc w:val="both"/>
        <w:rPr>
          <w:rFonts w:asciiTheme="minorHAnsi" w:hAnsiTheme="minorHAnsi"/>
          <w:color w:val="auto"/>
          <w:sz w:val="24"/>
          <w:szCs w:val="24"/>
        </w:rPr>
      </w:pPr>
    </w:p>
    <w:p w14:paraId="70721FB0"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r w:rsidRPr="00A9523F">
        <w:rPr>
          <w:rFonts w:ascii="Arial" w:hAnsi="Arial" w:cs="Arial"/>
          <w:color w:val="202124"/>
          <w:kern w:val="0"/>
          <w:shd w:val="clear" w:color="auto" w:fill="FFFFFF"/>
          <w14:ligatures w14:val="none"/>
        </w:rPr>
        <w:t xml:space="preserve">Un projet de développement et de restauration en deux phases, dont la première est déjà en cours, permettra d’accroître les revenus et de diversifier les sources de revenus en assurant la pérennité de l’œuvre pour les générations à venir tout en attirant </w:t>
      </w:r>
      <w:r w:rsidRPr="00A9523F">
        <w:rPr>
          <w:rFonts w:ascii="Arial" w:hAnsi="Arial" w:cs="Arial"/>
          <w:b/>
          <w:bCs/>
          <w:color w:val="202124"/>
          <w:kern w:val="0"/>
          <w:shd w:val="clear" w:color="auto" w:fill="FFFFFF"/>
          <w14:ligatures w14:val="none"/>
        </w:rPr>
        <w:t>une clientèle plus large et plus diversifiée</w:t>
      </w:r>
      <w:r w:rsidRPr="00A9523F">
        <w:rPr>
          <w:rFonts w:ascii="Arial" w:hAnsi="Arial" w:cs="Arial"/>
          <w:color w:val="202124"/>
          <w:kern w:val="0"/>
          <w:shd w:val="clear" w:color="auto" w:fill="FFFFFF"/>
          <w14:ligatures w14:val="none"/>
        </w:rPr>
        <w:t xml:space="preserve">. Pour réaliser ce projet innovateur, le Sanctuaire a déjà obtenu un appui financier de différents paliers gouvernementaux, mais devra aussi faire appel au financement privé.   </w:t>
      </w:r>
    </w:p>
    <w:p w14:paraId="65368A43"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p>
    <w:p w14:paraId="786318C2"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r w:rsidRPr="00A9523F">
        <w:rPr>
          <w:rFonts w:ascii="Arial" w:hAnsi="Arial" w:cs="Arial"/>
          <w:color w:val="202124"/>
          <w:kern w:val="0"/>
          <w:shd w:val="clear" w:color="auto" w:fill="FFFFFF"/>
          <w14:ligatures w14:val="none"/>
        </w:rPr>
        <w:t>Pour compléter son conseil de direction et pour piloter son plan stratégique 2025-2030, le Sanctuaire cherche présentement à pourvoir le poste suivant :</w:t>
      </w:r>
    </w:p>
    <w:p w14:paraId="51C34833" w14:textId="77777777" w:rsidR="00144305" w:rsidRDefault="00144305" w:rsidP="00144305">
      <w:pPr>
        <w:spacing w:after="0" w:line="256" w:lineRule="auto"/>
        <w:jc w:val="both"/>
        <w:rPr>
          <w:rFonts w:ascii="Arial" w:hAnsi="Arial" w:cs="Arial"/>
          <w:color w:val="202124"/>
          <w:kern w:val="0"/>
          <w:shd w:val="clear" w:color="auto" w:fill="FFFFFF"/>
          <w14:ligatures w14:val="none"/>
        </w:rPr>
      </w:pPr>
    </w:p>
    <w:p w14:paraId="2C4E033D" w14:textId="3EBF1F9D" w:rsidR="00A9523F" w:rsidRPr="00E91D4F" w:rsidRDefault="00A9523F" w:rsidP="00A9523F">
      <w:pPr>
        <w:tabs>
          <w:tab w:val="left" w:pos="810"/>
        </w:tabs>
        <w:spacing w:after="0" w:line="276" w:lineRule="auto"/>
        <w:jc w:val="center"/>
        <w:rPr>
          <w:b/>
          <w:sz w:val="28"/>
          <w:szCs w:val="28"/>
        </w:rPr>
      </w:pPr>
      <w:r>
        <w:rPr>
          <w:rFonts w:ascii="Arial" w:eastAsia="Calibri" w:hAnsi="Arial" w:cs="Arial"/>
          <w:b/>
          <w:kern w:val="0"/>
          <w:sz w:val="28"/>
          <w:szCs w:val="28"/>
          <w14:ligatures w14:val="none"/>
        </w:rPr>
        <w:t>D</w:t>
      </w:r>
      <w:r w:rsidRPr="00A9523F">
        <w:rPr>
          <w:rFonts w:ascii="Arial" w:eastAsia="Calibri" w:hAnsi="Arial" w:cs="Arial"/>
          <w:b/>
          <w:kern w:val="0"/>
          <w:sz w:val="28"/>
          <w:szCs w:val="28"/>
          <w14:ligatures w14:val="none"/>
        </w:rPr>
        <w:t>IRECTION DES SERVICES ORGANISATIONNELS</w:t>
      </w:r>
    </w:p>
    <w:p w14:paraId="3291CA02" w14:textId="77777777" w:rsidR="00BB460A" w:rsidRDefault="00BB460A" w:rsidP="00144305">
      <w:pPr>
        <w:tabs>
          <w:tab w:val="left" w:pos="810"/>
        </w:tabs>
        <w:spacing w:after="0" w:line="276" w:lineRule="auto"/>
        <w:jc w:val="center"/>
        <w:rPr>
          <w:rFonts w:ascii="Arial" w:eastAsia="Calibri" w:hAnsi="Arial" w:cs="Arial"/>
          <w:b/>
          <w:kern w:val="0"/>
          <w:sz w:val="28"/>
          <w:szCs w:val="28"/>
          <w14:ligatures w14:val="none"/>
        </w:rPr>
      </w:pPr>
    </w:p>
    <w:p w14:paraId="7B8FB393" w14:textId="77777777" w:rsidR="00A9523F" w:rsidRPr="00A9523F" w:rsidRDefault="00A9523F" w:rsidP="00A9523F">
      <w:pPr>
        <w:spacing w:after="0" w:line="240" w:lineRule="auto"/>
        <w:rPr>
          <w:rFonts w:ascii="Arial" w:eastAsia="Times New Roman" w:hAnsi="Arial" w:cs="Arial"/>
          <w:b/>
          <w:bCs/>
          <w:color w:val="000000"/>
          <w:kern w:val="0"/>
          <w:sz w:val="24"/>
          <w:szCs w:val="24"/>
          <w:shd w:val="clear" w:color="auto" w:fill="D9D9D9"/>
          <w:lang w:eastAsia="fr-CA"/>
          <w14:ligatures w14:val="none"/>
        </w:rPr>
      </w:pPr>
      <w:r w:rsidRPr="00A9523F">
        <w:rPr>
          <w:rFonts w:ascii="Arial" w:eastAsia="Times New Roman" w:hAnsi="Arial" w:cs="Arial"/>
          <w:b/>
          <w:bCs/>
          <w:color w:val="000000"/>
          <w:kern w:val="0"/>
          <w:sz w:val="24"/>
          <w:szCs w:val="24"/>
          <w:shd w:val="clear" w:color="auto" w:fill="D9D9D9"/>
          <w:lang w:eastAsia="fr-CA"/>
          <w14:ligatures w14:val="none"/>
        </w:rPr>
        <w:t>Les défis et opportunités stratégiques</w:t>
      </w:r>
    </w:p>
    <w:p w14:paraId="6B4AF6E8" w14:textId="77777777" w:rsidR="00A9523F" w:rsidRPr="00E91D4F" w:rsidRDefault="00A9523F" w:rsidP="00A9523F">
      <w:pPr>
        <w:pStyle w:val="TxtCourantKR"/>
        <w:spacing w:after="0" w:line="240" w:lineRule="auto"/>
        <w:jc w:val="both"/>
        <w:rPr>
          <w:rFonts w:asciiTheme="minorHAnsi" w:hAnsiTheme="minorHAnsi"/>
          <w:b/>
          <w:bCs/>
          <w:sz w:val="28"/>
          <w:szCs w:val="28"/>
        </w:rPr>
      </w:pPr>
    </w:p>
    <w:p w14:paraId="52E91798"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r w:rsidRPr="00A9523F">
        <w:rPr>
          <w:rFonts w:ascii="Arial" w:hAnsi="Arial" w:cs="Arial"/>
          <w:color w:val="202124"/>
          <w:kern w:val="0"/>
          <w:shd w:val="clear" w:color="auto" w:fill="FFFFFF"/>
          <w14:ligatures w14:val="none"/>
        </w:rPr>
        <w:t>Dans l’exercice de ses fonctions, la personne à la direction des services organisationnels aura l’occasion d’exercer un leadership dynamique et visionnaire pour aider le Sanctuaire à concrétiser sa mission, ainsi que les orientations d’une planification stratégique 2025-2030, adoptée par le CA en janvier 2025.</w:t>
      </w:r>
    </w:p>
    <w:p w14:paraId="7ECCE8AC" w14:textId="77777777" w:rsidR="00A9523F" w:rsidRDefault="00A9523F" w:rsidP="00144305">
      <w:pPr>
        <w:tabs>
          <w:tab w:val="left" w:pos="810"/>
        </w:tabs>
        <w:spacing w:after="0" w:line="276" w:lineRule="auto"/>
        <w:jc w:val="center"/>
        <w:rPr>
          <w:rFonts w:ascii="Arial" w:eastAsia="Calibri" w:hAnsi="Arial" w:cs="Arial"/>
          <w:b/>
          <w:kern w:val="0"/>
          <w:sz w:val="28"/>
          <w:szCs w:val="28"/>
          <w14:ligatures w14:val="none"/>
        </w:rPr>
      </w:pPr>
    </w:p>
    <w:p w14:paraId="329CC300" w14:textId="77777777" w:rsidR="00A9523F" w:rsidRPr="00A9523F" w:rsidRDefault="00A9523F" w:rsidP="00A9523F">
      <w:pPr>
        <w:spacing w:after="0" w:line="240" w:lineRule="auto"/>
        <w:rPr>
          <w:rFonts w:ascii="Arial" w:eastAsia="Times New Roman" w:hAnsi="Arial" w:cs="Arial"/>
          <w:b/>
          <w:bCs/>
          <w:color w:val="000000"/>
          <w:kern w:val="0"/>
          <w:sz w:val="24"/>
          <w:szCs w:val="24"/>
          <w:shd w:val="clear" w:color="auto" w:fill="D9D9D9"/>
          <w:lang w:eastAsia="fr-CA"/>
          <w14:ligatures w14:val="none"/>
        </w:rPr>
      </w:pPr>
      <w:r w:rsidRPr="00A9523F">
        <w:rPr>
          <w:rFonts w:ascii="Arial" w:eastAsia="Times New Roman" w:hAnsi="Arial" w:cs="Arial"/>
          <w:b/>
          <w:bCs/>
          <w:color w:val="000000"/>
          <w:kern w:val="0"/>
          <w:sz w:val="24"/>
          <w:szCs w:val="24"/>
          <w:shd w:val="clear" w:color="auto" w:fill="D9D9D9"/>
          <w:lang w:eastAsia="fr-CA"/>
          <w14:ligatures w14:val="none"/>
        </w:rPr>
        <w:t>Fonctions et responsabilités</w:t>
      </w:r>
    </w:p>
    <w:p w14:paraId="25B71551" w14:textId="77777777" w:rsidR="00A9523F" w:rsidRPr="00E91D4F" w:rsidRDefault="00A9523F" w:rsidP="00A9523F">
      <w:pPr>
        <w:pStyle w:val="TxtCourantKR"/>
        <w:spacing w:after="0" w:line="240" w:lineRule="auto"/>
        <w:jc w:val="both"/>
        <w:rPr>
          <w:rFonts w:asciiTheme="minorHAnsi" w:hAnsiTheme="minorHAnsi"/>
          <w:b/>
          <w:bCs/>
          <w:sz w:val="28"/>
          <w:szCs w:val="28"/>
        </w:rPr>
      </w:pPr>
    </w:p>
    <w:p w14:paraId="42F19D0F"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r w:rsidRPr="00A9523F">
        <w:rPr>
          <w:rFonts w:ascii="Arial" w:hAnsi="Arial" w:cs="Arial"/>
          <w:color w:val="202124"/>
          <w:kern w:val="0"/>
          <w:shd w:val="clear" w:color="auto" w:fill="FFFFFF"/>
          <w14:ligatures w14:val="none"/>
        </w:rPr>
        <w:t xml:space="preserve">Relevant du la direction générale, la personne à la direction des services organisationnels pilote le plan stratégique et elle assume les responsabilités opérationnelles liées aux événements, aux communications et à l’accueil.  Elle veillera à la progression des réseaux d’influence qui soutiennent le Sanctuaire et verra à la planification des stratégies et lignes de communication pour le rayonnement et la notoriété du </w:t>
      </w:r>
      <w:r w:rsidRPr="00A9523F">
        <w:rPr>
          <w:rFonts w:ascii="Arial" w:hAnsi="Arial" w:cs="Arial"/>
          <w:b/>
          <w:bCs/>
          <w:i/>
          <w:iCs/>
          <w:color w:val="202124"/>
          <w:kern w:val="0"/>
          <w:shd w:val="clear" w:color="auto" w:fill="FFFFFF"/>
          <w14:ligatures w14:val="none"/>
        </w:rPr>
        <w:t>Sanctuaire</w:t>
      </w:r>
      <w:r w:rsidRPr="00A9523F">
        <w:rPr>
          <w:rFonts w:ascii="Arial" w:hAnsi="Arial" w:cs="Arial"/>
          <w:color w:val="202124"/>
          <w:kern w:val="0"/>
          <w:shd w:val="clear" w:color="auto" w:fill="FFFFFF"/>
          <w14:ligatures w14:val="none"/>
        </w:rPr>
        <w:t>. Cette personne orientera les différentes actions à mettre en place pour assurer l’atteinte des objectifs fixés par l’équipe du conseil de direction.</w:t>
      </w:r>
    </w:p>
    <w:p w14:paraId="4A231BEB"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p>
    <w:p w14:paraId="3FF2ED8C" w14:textId="77777777" w:rsidR="00A9523F" w:rsidRPr="00A9523F" w:rsidRDefault="00A9523F" w:rsidP="00A9523F">
      <w:pPr>
        <w:spacing w:after="0" w:line="256" w:lineRule="auto"/>
        <w:jc w:val="both"/>
        <w:rPr>
          <w:rFonts w:ascii="Arial" w:hAnsi="Arial" w:cs="Arial"/>
          <w:color w:val="202124"/>
          <w:kern w:val="0"/>
          <w:shd w:val="clear" w:color="auto" w:fill="FFFFFF"/>
          <w14:ligatures w14:val="none"/>
        </w:rPr>
      </w:pPr>
      <w:r w:rsidRPr="00A9523F">
        <w:rPr>
          <w:rFonts w:ascii="Arial" w:hAnsi="Arial" w:cs="Arial"/>
          <w:color w:val="202124"/>
          <w:kern w:val="0"/>
          <w:shd w:val="clear" w:color="auto" w:fill="FFFFFF"/>
          <w14:ligatures w14:val="none"/>
        </w:rPr>
        <w:t xml:space="preserve">Les responsabilités stratégiques du poste sont les suivantes: </w:t>
      </w:r>
    </w:p>
    <w:p w14:paraId="1F4BC183" w14:textId="77777777" w:rsidR="0013062C" w:rsidRDefault="0013062C" w:rsidP="0013062C">
      <w:pPr>
        <w:spacing w:after="0" w:line="240" w:lineRule="auto"/>
        <w:jc w:val="both"/>
      </w:pPr>
    </w:p>
    <w:p w14:paraId="50B3F4D1" w14:textId="77777777"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Participer à titre de membre aux réunions du conseil de direction, avec le recteur et la directrice des finances et des services administratifs;</w:t>
      </w:r>
    </w:p>
    <w:p w14:paraId="22C3E8F1" w14:textId="38A1BC95" w:rsidR="00A9523F" w:rsidRPr="00A9523F" w:rsidRDefault="00A9523F" w:rsidP="00B150C6">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Contribuer à l’élaboration des orientations stratégiques définissant le cadre de la mission du sanctuaire;</w:t>
      </w:r>
    </w:p>
    <w:p w14:paraId="35710FEC" w14:textId="77777777"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Convoquer et coordonner les quatre comités porteurs des orientations en lien direct avec la mission: touristique, dignité humaine et solidarité sociale, spirituel et écologique;</w:t>
      </w:r>
    </w:p>
    <w:p w14:paraId="1F5D9911" w14:textId="565046C2"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Veiller à ce que chaque comité élabore et révise un plan d’action ainsi que des projets spécifiques pour chaque année du plan stratégique</w:t>
      </w:r>
      <w:r w:rsidRPr="00A9523F">
        <w:rPr>
          <w:rFonts w:ascii="Arial" w:eastAsia="Times New Roman" w:hAnsi="Arial" w:cs="Arial"/>
          <w:kern w:val="0"/>
          <w:lang w:eastAsia="fr-CA"/>
          <w14:ligatures w14:val="none"/>
        </w:rPr>
        <w:t>;</w:t>
      </w:r>
    </w:p>
    <w:p w14:paraId="4106AE8F" w14:textId="14286115"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lastRenderedPageBreak/>
        <w:t xml:space="preserve">Participer aux réseaux partenaires en lien avec nos orientations stratégiques, dans les domaines touristique, communautaire, spirituel, ecclésiastique et écologique; </w:t>
      </w:r>
    </w:p>
    <w:p w14:paraId="68457D1A" w14:textId="2E98BE95"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 xml:space="preserve">Planifier à court, moyen et </w:t>
      </w:r>
      <w:r w:rsidRPr="00A9523F">
        <w:rPr>
          <w:rFonts w:ascii="Arial" w:eastAsia="Times New Roman" w:hAnsi="Arial" w:cs="Arial"/>
          <w:kern w:val="0"/>
          <w:lang w:eastAsia="fr-CA"/>
          <w14:ligatures w14:val="none"/>
        </w:rPr>
        <w:t>long terme</w:t>
      </w:r>
      <w:r w:rsidRPr="00A9523F">
        <w:rPr>
          <w:rFonts w:ascii="Arial" w:eastAsia="Times New Roman" w:hAnsi="Arial" w:cs="Arial"/>
          <w:kern w:val="0"/>
          <w:lang w:eastAsia="fr-CA"/>
          <w14:ligatures w14:val="none"/>
        </w:rPr>
        <w:t xml:space="preserve"> les activités, services et événements liés à la mission</w:t>
      </w:r>
      <w:r w:rsidRPr="00A9523F">
        <w:rPr>
          <w:rFonts w:ascii="Arial" w:eastAsia="Times New Roman" w:hAnsi="Arial" w:cs="Arial"/>
          <w:kern w:val="0"/>
          <w:lang w:eastAsia="fr-CA"/>
          <w14:ligatures w14:val="none"/>
        </w:rPr>
        <w:t xml:space="preserve">; </w:t>
      </w:r>
    </w:p>
    <w:p w14:paraId="5AA70E05" w14:textId="3C75E652"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Collaborer étroitement avec le recteur pour superviser et orienter les responsables des événements, des communications, de l’accueil, du bureau des pèlerinages et des célébrations;</w:t>
      </w:r>
    </w:p>
    <w:p w14:paraId="55D1C648" w14:textId="21A0AB61"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Mettre en œuvre des stratégies d’organisation du travail et d’amélioration de l’efficacité de l’organisation;</w:t>
      </w:r>
    </w:p>
    <w:p w14:paraId="6BB0AAA5" w14:textId="77777777"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Superviser la mise en œuvre de projets et d’évènements spécifiques, en veillant au respect des délais, des budgets et de l’atteinte des objectifs;</w:t>
      </w:r>
    </w:p>
    <w:p w14:paraId="738F6AC2" w14:textId="77777777"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 xml:space="preserve">Fixer les orientations stratégiques de la communication de l'organisation en matière d'image, de visibilité, de message et définir le plan de communication; </w:t>
      </w:r>
    </w:p>
    <w:p w14:paraId="5FFF8731" w14:textId="2F4C96FE"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Convoquer le personnel au besoin pour faire le point et analyser les expériences afin de renforcer la communauté d’apprentissage;</w:t>
      </w:r>
    </w:p>
    <w:p w14:paraId="68F2403C" w14:textId="74A1A4F1"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 xml:space="preserve">Organiser des activités de formation pour mieux outiller le personnel dans son implication dans les orientations </w:t>
      </w:r>
      <w:r w:rsidRPr="00A9523F">
        <w:rPr>
          <w:rFonts w:ascii="Arial" w:eastAsia="Times New Roman" w:hAnsi="Arial" w:cs="Arial"/>
          <w:kern w:val="0"/>
          <w:lang w:eastAsia="fr-CA"/>
          <w14:ligatures w14:val="none"/>
        </w:rPr>
        <w:t>stratégiques;</w:t>
      </w:r>
    </w:p>
    <w:p w14:paraId="30972B0B" w14:textId="3B4138E3" w:rsidR="00A9523F" w:rsidRPr="00A9523F" w:rsidRDefault="00A9523F" w:rsidP="00A9523F">
      <w:pPr>
        <w:pStyle w:val="Paragraphedeliste"/>
        <w:numPr>
          <w:ilvl w:val="0"/>
          <w:numId w:val="1"/>
        </w:numPr>
        <w:spacing w:after="0" w:line="256" w:lineRule="auto"/>
        <w:jc w:val="both"/>
        <w:rPr>
          <w:rFonts w:ascii="Arial" w:eastAsia="Times New Roman" w:hAnsi="Arial" w:cs="Arial"/>
          <w:kern w:val="0"/>
          <w:lang w:eastAsia="fr-CA"/>
          <w14:ligatures w14:val="none"/>
        </w:rPr>
      </w:pPr>
      <w:r w:rsidRPr="00A9523F">
        <w:rPr>
          <w:rFonts w:ascii="Arial" w:eastAsia="Times New Roman" w:hAnsi="Arial" w:cs="Arial"/>
          <w:kern w:val="0"/>
          <w:lang w:eastAsia="fr-CA"/>
          <w14:ligatures w14:val="none"/>
        </w:rPr>
        <w:t>Vivre et diffuser les valeurs du Sanctuaire (accueil, respect, solidarité et audace)</w:t>
      </w:r>
      <w:r w:rsidR="000B496C">
        <w:rPr>
          <w:rFonts w:ascii="Arial" w:eastAsia="Times New Roman" w:hAnsi="Arial" w:cs="Arial"/>
          <w:kern w:val="0"/>
          <w:lang w:eastAsia="fr-CA"/>
          <w14:ligatures w14:val="none"/>
        </w:rPr>
        <w:t xml:space="preserve">; </w:t>
      </w:r>
    </w:p>
    <w:p w14:paraId="7052C6AD" w14:textId="77777777" w:rsidR="00A9523F" w:rsidRDefault="00A9523F" w:rsidP="0013062C">
      <w:pPr>
        <w:spacing w:after="0" w:line="240" w:lineRule="auto"/>
        <w:jc w:val="both"/>
      </w:pPr>
    </w:p>
    <w:p w14:paraId="1E6C4510" w14:textId="06346131" w:rsidR="00144305" w:rsidRPr="006902E9" w:rsidRDefault="00144305" w:rsidP="00144305">
      <w:pPr>
        <w:shd w:val="clear" w:color="auto" w:fill="FFFFFF"/>
        <w:spacing w:after="0" w:line="240" w:lineRule="auto"/>
        <w:jc w:val="both"/>
        <w:rPr>
          <w:rFonts w:ascii="Times New Roman" w:eastAsia="Times New Roman" w:hAnsi="Times New Roman" w:cs="Times New Roman"/>
          <w:kern w:val="0"/>
          <w:sz w:val="24"/>
          <w:szCs w:val="24"/>
          <w:lang w:eastAsia="fr-CA"/>
          <w14:ligatures w14:val="none"/>
        </w:rPr>
      </w:pPr>
      <w:r w:rsidRPr="006902E9">
        <w:rPr>
          <w:rFonts w:ascii="Arial" w:eastAsia="Times New Roman" w:hAnsi="Arial" w:cs="Arial"/>
          <w:color w:val="000000"/>
          <w:kern w:val="0"/>
          <w:lang w:eastAsia="fr-CA"/>
          <w14:ligatures w14:val="none"/>
        </w:rPr>
        <w:t xml:space="preserve">* </w:t>
      </w:r>
      <w:r w:rsidRPr="006902E9">
        <w:rPr>
          <w:rFonts w:ascii="Arial" w:eastAsia="Times New Roman" w:hAnsi="Arial" w:cs="Arial"/>
          <w:i/>
          <w:iCs/>
          <w:color w:val="000000"/>
          <w:kern w:val="0"/>
          <w:lang w:eastAsia="fr-CA"/>
          <w14:ligatures w14:val="none"/>
        </w:rPr>
        <w:t>La liste des tâches et responsabilités ci-dessus énumérées est sommaire et indicative.  Il ne s'agit pas d'une liste complète et détaillée des tâches et responsabilités susceptibles d'être effectuées par la personne occupant ce poste</w:t>
      </w:r>
      <w:r w:rsidR="00FC07E4">
        <w:rPr>
          <w:rFonts w:ascii="Arial" w:eastAsia="Times New Roman" w:hAnsi="Arial" w:cs="Arial"/>
          <w:i/>
          <w:iCs/>
          <w:color w:val="000000"/>
          <w:kern w:val="0"/>
          <w:lang w:eastAsia="fr-CA"/>
          <w14:ligatures w14:val="none"/>
        </w:rPr>
        <w:t>.</w:t>
      </w:r>
    </w:p>
    <w:p w14:paraId="5D11BAE4" w14:textId="77777777" w:rsidR="007A55D0" w:rsidRDefault="007A55D0" w:rsidP="00144305">
      <w:pPr>
        <w:spacing w:after="0" w:line="240" w:lineRule="auto"/>
        <w:rPr>
          <w:rFonts w:ascii="Arial" w:eastAsia="Times New Roman" w:hAnsi="Arial" w:cs="Arial"/>
          <w:b/>
          <w:bCs/>
          <w:color w:val="000000"/>
          <w:kern w:val="0"/>
          <w:sz w:val="24"/>
          <w:szCs w:val="24"/>
          <w:shd w:val="clear" w:color="auto" w:fill="D9D9D9"/>
          <w:lang w:eastAsia="fr-CA"/>
          <w14:ligatures w14:val="none"/>
        </w:rPr>
      </w:pPr>
    </w:p>
    <w:p w14:paraId="7AD2A3D4" w14:textId="5B5B6A81" w:rsidR="00144305" w:rsidRPr="00585259" w:rsidRDefault="00144305" w:rsidP="00144305">
      <w:pPr>
        <w:spacing w:after="0" w:line="240" w:lineRule="auto"/>
        <w:rPr>
          <w:rFonts w:ascii="Arial" w:eastAsia="Times New Roman" w:hAnsi="Arial" w:cs="Arial"/>
          <w:b/>
          <w:bCs/>
          <w:color w:val="000000"/>
          <w:kern w:val="0"/>
          <w:sz w:val="24"/>
          <w:szCs w:val="24"/>
          <w:shd w:val="clear" w:color="auto" w:fill="D9D9D9"/>
          <w:lang w:eastAsia="fr-CA"/>
          <w14:ligatures w14:val="none"/>
        </w:rPr>
      </w:pPr>
      <w:r w:rsidRPr="00585259">
        <w:rPr>
          <w:rFonts w:ascii="Arial" w:eastAsia="Times New Roman" w:hAnsi="Arial" w:cs="Arial"/>
          <w:b/>
          <w:bCs/>
          <w:color w:val="000000"/>
          <w:kern w:val="0"/>
          <w:sz w:val="24"/>
          <w:szCs w:val="24"/>
          <w:shd w:val="clear" w:color="auto" w:fill="D9D9D9"/>
          <w:lang w:eastAsia="fr-CA"/>
          <w14:ligatures w14:val="none"/>
        </w:rPr>
        <w:t>PROFIL RECHERCHÉ</w:t>
      </w:r>
    </w:p>
    <w:p w14:paraId="7DE3E549" w14:textId="77777777" w:rsidR="00144305" w:rsidRDefault="00144305" w:rsidP="00144305">
      <w:pPr>
        <w:tabs>
          <w:tab w:val="num" w:pos="624"/>
        </w:tabs>
        <w:spacing w:after="0" w:line="240" w:lineRule="auto"/>
        <w:ind w:left="360" w:hanging="360"/>
        <w:jc w:val="both"/>
      </w:pPr>
    </w:p>
    <w:p w14:paraId="514B080D" w14:textId="5714A5DE" w:rsidR="000B496C" w:rsidRPr="000B496C" w:rsidRDefault="000B496C" w:rsidP="000B496C">
      <w:pPr>
        <w:pStyle w:val="Paragraphedeliste"/>
        <w:numPr>
          <w:ilvl w:val="0"/>
          <w:numId w:val="1"/>
        </w:numPr>
        <w:spacing w:after="0" w:line="256" w:lineRule="auto"/>
        <w:jc w:val="both"/>
        <w:rPr>
          <w:rFonts w:ascii="Arial" w:eastAsia="Times New Roman" w:hAnsi="Arial" w:cs="Arial"/>
          <w:kern w:val="0"/>
          <w:lang w:eastAsia="fr-CA"/>
          <w14:ligatures w14:val="none"/>
        </w:rPr>
      </w:pPr>
      <w:r w:rsidRPr="000B496C">
        <w:rPr>
          <w:rFonts w:ascii="Arial" w:eastAsia="Times New Roman" w:hAnsi="Arial" w:cs="Arial"/>
          <w:b/>
          <w:bCs/>
          <w:kern w:val="0"/>
          <w:lang w:eastAsia="fr-CA"/>
          <w14:ligatures w14:val="none"/>
        </w:rPr>
        <w:t>Formation académique</w:t>
      </w:r>
      <w:r w:rsidRPr="000B496C">
        <w:rPr>
          <w:rFonts w:ascii="Arial" w:eastAsia="Times New Roman" w:hAnsi="Arial" w:cs="Arial"/>
          <w:kern w:val="0"/>
          <w:lang w:eastAsia="fr-CA"/>
          <w14:ligatures w14:val="none"/>
        </w:rPr>
        <w:t xml:space="preserve"> : Baccalauréat dans un domaine pertinent à la planification stratégique</w:t>
      </w:r>
      <w:r>
        <w:rPr>
          <w:rFonts w:ascii="Arial" w:eastAsia="Times New Roman" w:hAnsi="Arial" w:cs="Arial"/>
          <w:kern w:val="0"/>
          <w:lang w:eastAsia="fr-CA"/>
          <w14:ligatures w14:val="none"/>
        </w:rPr>
        <w:t>;</w:t>
      </w:r>
      <w:r w:rsidRPr="000B496C">
        <w:rPr>
          <w:rFonts w:ascii="Arial" w:eastAsia="Times New Roman" w:hAnsi="Arial" w:cs="Arial"/>
          <w:kern w:val="0"/>
          <w:lang w:eastAsia="fr-CA"/>
          <w14:ligatures w14:val="none"/>
        </w:rPr>
        <w:t xml:space="preserve"> </w:t>
      </w:r>
    </w:p>
    <w:p w14:paraId="4680BFF3" w14:textId="46DFAD8D" w:rsidR="000B496C" w:rsidRPr="000B496C" w:rsidRDefault="000B496C" w:rsidP="000B496C">
      <w:pPr>
        <w:pStyle w:val="Paragraphedeliste"/>
        <w:numPr>
          <w:ilvl w:val="0"/>
          <w:numId w:val="1"/>
        </w:numPr>
        <w:spacing w:after="0" w:line="256" w:lineRule="auto"/>
        <w:jc w:val="both"/>
        <w:rPr>
          <w:rFonts w:ascii="Arial" w:eastAsia="Times New Roman" w:hAnsi="Arial" w:cs="Arial"/>
          <w:kern w:val="0"/>
          <w:lang w:eastAsia="fr-CA"/>
          <w14:ligatures w14:val="none"/>
        </w:rPr>
      </w:pPr>
      <w:r w:rsidRPr="000B496C">
        <w:rPr>
          <w:rFonts w:ascii="Arial" w:eastAsia="Times New Roman" w:hAnsi="Arial" w:cs="Arial"/>
          <w:b/>
          <w:bCs/>
          <w:kern w:val="0"/>
          <w:lang w:eastAsia="fr-CA"/>
          <w14:ligatures w14:val="none"/>
        </w:rPr>
        <w:t>Approche stratégique et proactive</w:t>
      </w:r>
      <w:r w:rsidRPr="000B496C">
        <w:rPr>
          <w:rFonts w:ascii="Arial" w:eastAsia="Times New Roman" w:hAnsi="Arial" w:cs="Arial"/>
          <w:kern w:val="0"/>
          <w:lang w:eastAsia="fr-CA"/>
          <w14:ligatures w14:val="none"/>
        </w:rPr>
        <w:t xml:space="preserve"> : Capacité à établir des objectifs ambitieux, à mobiliser les ressources nécessaires et à travailler de manière orientée vers les résultats, avec proactivité, autonomie et souplesse dans l’exécution des tâches</w:t>
      </w:r>
      <w:r>
        <w:rPr>
          <w:rFonts w:ascii="Arial" w:eastAsia="Times New Roman" w:hAnsi="Arial" w:cs="Arial"/>
          <w:kern w:val="0"/>
          <w:lang w:eastAsia="fr-CA"/>
          <w14:ligatures w14:val="none"/>
        </w:rPr>
        <w:t>;</w:t>
      </w:r>
    </w:p>
    <w:p w14:paraId="5450B653" w14:textId="7F75290C" w:rsidR="000B496C" w:rsidRPr="000B496C" w:rsidRDefault="000B496C" w:rsidP="000B496C">
      <w:pPr>
        <w:pStyle w:val="Paragraphedeliste"/>
        <w:numPr>
          <w:ilvl w:val="0"/>
          <w:numId w:val="1"/>
        </w:numPr>
        <w:spacing w:after="0" w:line="256" w:lineRule="auto"/>
        <w:jc w:val="both"/>
        <w:rPr>
          <w:rFonts w:ascii="Arial" w:eastAsia="Times New Roman" w:hAnsi="Arial" w:cs="Arial"/>
          <w:kern w:val="0"/>
          <w:lang w:eastAsia="fr-CA"/>
          <w14:ligatures w14:val="none"/>
        </w:rPr>
      </w:pPr>
      <w:r w:rsidRPr="000B496C">
        <w:rPr>
          <w:rFonts w:ascii="Arial" w:eastAsia="Times New Roman" w:hAnsi="Arial" w:cs="Arial"/>
          <w:b/>
          <w:bCs/>
          <w:kern w:val="0"/>
          <w:lang w:eastAsia="fr-CA"/>
          <w14:ligatures w14:val="none"/>
        </w:rPr>
        <w:t>Compétences en communication et relations interpersonnelles</w:t>
      </w:r>
      <w:r w:rsidRPr="000B496C">
        <w:rPr>
          <w:rFonts w:ascii="Arial" w:eastAsia="Times New Roman" w:hAnsi="Arial" w:cs="Arial"/>
          <w:kern w:val="0"/>
          <w:lang w:eastAsia="fr-CA"/>
          <w14:ligatures w14:val="none"/>
        </w:rPr>
        <w:t xml:space="preserve"> : Habiletés marquées pour la communication orale et écrite en français et en anglais, avec une expérience en communication interne et externe, ainsi qu’une grande capacité à interagir, mobiliser et accompagner les personnes, groupes, bénévoles et partenaires dans des dynamiques de changement</w:t>
      </w:r>
      <w:r>
        <w:rPr>
          <w:rFonts w:ascii="Arial" w:eastAsia="Times New Roman" w:hAnsi="Arial" w:cs="Arial"/>
          <w:kern w:val="0"/>
          <w:lang w:eastAsia="fr-CA"/>
          <w14:ligatures w14:val="none"/>
        </w:rPr>
        <w:t>;</w:t>
      </w:r>
    </w:p>
    <w:p w14:paraId="376F8151" w14:textId="0C6EBBCE" w:rsidR="000B496C" w:rsidRPr="000B496C" w:rsidRDefault="000B496C" w:rsidP="000B496C">
      <w:pPr>
        <w:pStyle w:val="Paragraphedeliste"/>
        <w:numPr>
          <w:ilvl w:val="0"/>
          <w:numId w:val="1"/>
        </w:numPr>
        <w:spacing w:after="0" w:line="256" w:lineRule="auto"/>
        <w:jc w:val="both"/>
        <w:rPr>
          <w:rFonts w:ascii="Arial" w:eastAsia="Times New Roman" w:hAnsi="Arial" w:cs="Arial"/>
          <w:kern w:val="0"/>
          <w:lang w:eastAsia="fr-CA"/>
          <w14:ligatures w14:val="none"/>
        </w:rPr>
      </w:pPr>
      <w:r w:rsidRPr="000B496C">
        <w:rPr>
          <w:rFonts w:ascii="Arial" w:eastAsia="Times New Roman" w:hAnsi="Arial" w:cs="Arial"/>
          <w:b/>
          <w:bCs/>
          <w:kern w:val="0"/>
          <w:lang w:eastAsia="fr-CA"/>
          <w14:ligatures w14:val="none"/>
        </w:rPr>
        <w:t>Gestion de projet et résolution de problèmes</w:t>
      </w:r>
      <w:r w:rsidRPr="000B496C">
        <w:rPr>
          <w:rFonts w:ascii="Arial" w:eastAsia="Times New Roman" w:hAnsi="Arial" w:cs="Arial"/>
          <w:kern w:val="0"/>
          <w:lang w:eastAsia="fr-CA"/>
          <w14:ligatures w14:val="none"/>
        </w:rPr>
        <w:t xml:space="preserve"> : Compétences en gestion de projet, avec une pensée critique et collaborative pour résoudre les problèmes de manière créative et orientée vers les solutions</w:t>
      </w:r>
      <w:r>
        <w:rPr>
          <w:rFonts w:ascii="Arial" w:eastAsia="Times New Roman" w:hAnsi="Arial" w:cs="Arial"/>
          <w:kern w:val="0"/>
          <w:lang w:eastAsia="fr-CA"/>
          <w14:ligatures w14:val="none"/>
        </w:rPr>
        <w:t>;</w:t>
      </w:r>
    </w:p>
    <w:p w14:paraId="4BC0E13C" w14:textId="0CD8C0A7" w:rsidR="000B496C" w:rsidRPr="000B496C" w:rsidRDefault="000B496C" w:rsidP="000B496C">
      <w:pPr>
        <w:pStyle w:val="Paragraphedeliste"/>
        <w:numPr>
          <w:ilvl w:val="0"/>
          <w:numId w:val="1"/>
        </w:numPr>
        <w:spacing w:after="0" w:line="256" w:lineRule="auto"/>
        <w:jc w:val="both"/>
        <w:rPr>
          <w:rFonts w:ascii="Arial" w:eastAsia="Times New Roman" w:hAnsi="Arial" w:cs="Arial"/>
          <w:kern w:val="0"/>
          <w:lang w:eastAsia="fr-CA"/>
          <w14:ligatures w14:val="none"/>
        </w:rPr>
      </w:pPr>
      <w:r w:rsidRPr="000B496C">
        <w:rPr>
          <w:rFonts w:ascii="Arial" w:eastAsia="Times New Roman" w:hAnsi="Arial" w:cs="Arial"/>
          <w:b/>
          <w:bCs/>
          <w:kern w:val="0"/>
          <w:lang w:eastAsia="fr-CA"/>
          <w14:ligatures w14:val="none"/>
        </w:rPr>
        <w:t>Sensibilité culturelle et spirituelle</w:t>
      </w:r>
      <w:r w:rsidRPr="000B496C">
        <w:rPr>
          <w:rFonts w:ascii="Arial" w:eastAsia="Times New Roman" w:hAnsi="Arial" w:cs="Arial"/>
          <w:kern w:val="0"/>
          <w:lang w:eastAsia="fr-CA"/>
          <w14:ligatures w14:val="none"/>
        </w:rPr>
        <w:t xml:space="preserve"> : Intérêt et ouverture aux questions spirituelles et religieuses, connaissance des milieux ecclésiaux et sensibilité aux enjeux patrimoniaux</w:t>
      </w:r>
      <w:r>
        <w:rPr>
          <w:rFonts w:ascii="Arial" w:eastAsia="Times New Roman" w:hAnsi="Arial" w:cs="Arial"/>
          <w:kern w:val="0"/>
          <w:lang w:eastAsia="fr-CA"/>
          <w14:ligatures w14:val="none"/>
        </w:rPr>
        <w:t>;</w:t>
      </w:r>
    </w:p>
    <w:p w14:paraId="418D8859" w14:textId="4039ADC5" w:rsidR="000B496C" w:rsidRPr="000B496C" w:rsidRDefault="000B496C" w:rsidP="000B496C">
      <w:pPr>
        <w:pStyle w:val="Paragraphedeliste"/>
        <w:numPr>
          <w:ilvl w:val="0"/>
          <w:numId w:val="1"/>
        </w:numPr>
        <w:spacing w:after="0" w:line="256" w:lineRule="auto"/>
        <w:jc w:val="both"/>
        <w:rPr>
          <w:rFonts w:ascii="Arial" w:eastAsia="Times New Roman" w:hAnsi="Arial" w:cs="Arial"/>
          <w:kern w:val="0"/>
          <w:lang w:eastAsia="fr-CA"/>
          <w14:ligatures w14:val="none"/>
        </w:rPr>
      </w:pPr>
      <w:r w:rsidRPr="000B496C">
        <w:rPr>
          <w:rFonts w:ascii="Arial" w:eastAsia="Times New Roman" w:hAnsi="Arial" w:cs="Arial"/>
          <w:b/>
          <w:bCs/>
          <w:kern w:val="0"/>
          <w:lang w:eastAsia="fr-CA"/>
          <w14:ligatures w14:val="none"/>
        </w:rPr>
        <w:t>Orientation client</w:t>
      </w:r>
      <w:r w:rsidRPr="000B496C">
        <w:rPr>
          <w:rFonts w:ascii="Arial" w:eastAsia="Times New Roman" w:hAnsi="Arial" w:cs="Arial"/>
          <w:kern w:val="0"/>
          <w:lang w:eastAsia="fr-CA"/>
          <w14:ligatures w14:val="none"/>
        </w:rPr>
        <w:t xml:space="preserve"> : Souci aigu du service auprès de la clientèle</w:t>
      </w:r>
      <w:r>
        <w:rPr>
          <w:rFonts w:ascii="Arial" w:eastAsia="Times New Roman" w:hAnsi="Arial" w:cs="Arial"/>
          <w:kern w:val="0"/>
          <w:lang w:eastAsia="fr-CA"/>
          <w14:ligatures w14:val="none"/>
        </w:rPr>
        <w:t>;</w:t>
      </w:r>
    </w:p>
    <w:p w14:paraId="58A24706" w14:textId="55556537" w:rsidR="002256A4" w:rsidRDefault="000B496C" w:rsidP="000B496C">
      <w:pPr>
        <w:pStyle w:val="Paragraphedeliste"/>
        <w:numPr>
          <w:ilvl w:val="0"/>
          <w:numId w:val="1"/>
        </w:numPr>
        <w:spacing w:after="0" w:line="256" w:lineRule="auto"/>
        <w:jc w:val="both"/>
        <w:rPr>
          <w:rFonts w:ascii="Arial" w:eastAsia="Times New Roman" w:hAnsi="Arial" w:cs="Arial"/>
          <w:kern w:val="0"/>
          <w:lang w:eastAsia="fr-CA"/>
          <w14:ligatures w14:val="none"/>
        </w:rPr>
      </w:pPr>
      <w:r w:rsidRPr="000B496C">
        <w:rPr>
          <w:rFonts w:ascii="Arial" w:eastAsia="Times New Roman" w:hAnsi="Arial" w:cs="Arial"/>
          <w:b/>
          <w:bCs/>
          <w:kern w:val="0"/>
          <w:lang w:eastAsia="fr-CA"/>
          <w14:ligatures w14:val="none"/>
        </w:rPr>
        <w:t>Connaissance régionale</w:t>
      </w:r>
      <w:r w:rsidRPr="000B496C">
        <w:rPr>
          <w:rFonts w:ascii="Arial" w:eastAsia="Times New Roman" w:hAnsi="Arial" w:cs="Arial"/>
          <w:kern w:val="0"/>
          <w:lang w:eastAsia="fr-CA"/>
          <w14:ligatures w14:val="none"/>
        </w:rPr>
        <w:t xml:space="preserve"> : Bonne connaissance ou grand intérêt pour la région de la Mauricie</w:t>
      </w:r>
      <w:r>
        <w:rPr>
          <w:rFonts w:ascii="Arial" w:eastAsia="Times New Roman" w:hAnsi="Arial" w:cs="Arial"/>
          <w:kern w:val="0"/>
          <w:lang w:eastAsia="fr-CA"/>
          <w14:ligatures w14:val="none"/>
        </w:rPr>
        <w:t>;</w:t>
      </w:r>
    </w:p>
    <w:p w14:paraId="1976B247" w14:textId="77777777" w:rsidR="000B496C" w:rsidRPr="000B496C" w:rsidRDefault="000B496C" w:rsidP="000B496C">
      <w:pPr>
        <w:pStyle w:val="Paragraphedeliste"/>
        <w:spacing w:after="0" w:line="256" w:lineRule="auto"/>
        <w:jc w:val="both"/>
        <w:rPr>
          <w:rFonts w:ascii="Arial" w:eastAsia="Times New Roman" w:hAnsi="Arial" w:cs="Arial"/>
          <w:kern w:val="0"/>
          <w:lang w:eastAsia="fr-CA"/>
          <w14:ligatures w14:val="none"/>
        </w:rPr>
      </w:pPr>
    </w:p>
    <w:p w14:paraId="64D43CBF" w14:textId="77777777" w:rsidR="00144305" w:rsidRPr="00585259" w:rsidRDefault="00144305" w:rsidP="00144305">
      <w:pPr>
        <w:spacing w:after="0" w:line="240" w:lineRule="auto"/>
        <w:rPr>
          <w:rFonts w:ascii="Arial" w:eastAsia="Times New Roman" w:hAnsi="Arial" w:cs="Arial"/>
          <w:b/>
          <w:bCs/>
          <w:color w:val="000000"/>
          <w:kern w:val="0"/>
          <w:sz w:val="24"/>
          <w:szCs w:val="24"/>
          <w:shd w:val="clear" w:color="auto" w:fill="D9D9D9"/>
          <w:lang w:eastAsia="fr-CA"/>
          <w14:ligatures w14:val="none"/>
        </w:rPr>
      </w:pPr>
      <w:r w:rsidRPr="00585259">
        <w:rPr>
          <w:rFonts w:ascii="Arial" w:eastAsia="Times New Roman" w:hAnsi="Arial" w:cs="Arial"/>
          <w:b/>
          <w:bCs/>
          <w:color w:val="000000"/>
          <w:kern w:val="0"/>
          <w:sz w:val="24"/>
          <w:szCs w:val="24"/>
          <w:shd w:val="clear" w:color="auto" w:fill="D9D9D9"/>
          <w:lang w:eastAsia="fr-CA"/>
          <w14:ligatures w14:val="none"/>
        </w:rPr>
        <w:t>CONDITIONS</w:t>
      </w:r>
    </w:p>
    <w:p w14:paraId="3D2B6539" w14:textId="77777777" w:rsidR="00144305" w:rsidRDefault="00144305" w:rsidP="00144305">
      <w:pPr>
        <w:spacing w:after="0" w:line="240" w:lineRule="auto"/>
        <w:jc w:val="both"/>
        <w:textAlignment w:val="baseline"/>
        <w:rPr>
          <w:rFonts w:ascii="Arial" w:eastAsia="Times New Roman" w:hAnsi="Arial" w:cs="Arial"/>
          <w:color w:val="000000"/>
          <w:kern w:val="0"/>
          <w:lang w:eastAsia="fr-CA"/>
          <w14:ligatures w14:val="none"/>
        </w:rPr>
      </w:pPr>
    </w:p>
    <w:p w14:paraId="377252E8" w14:textId="19122326" w:rsidR="00E51E0A" w:rsidRPr="00E51E0A" w:rsidRDefault="00E51E0A" w:rsidP="00E51E0A">
      <w:pPr>
        <w:pStyle w:val="Paragraphedeliste"/>
        <w:numPr>
          <w:ilvl w:val="0"/>
          <w:numId w:val="1"/>
        </w:numPr>
        <w:spacing w:after="0" w:line="256" w:lineRule="auto"/>
        <w:jc w:val="both"/>
        <w:rPr>
          <w:rFonts w:ascii="Arial" w:eastAsia="Times New Roman" w:hAnsi="Arial" w:cs="Arial"/>
          <w:kern w:val="0"/>
          <w:lang w:eastAsia="fr-CA"/>
          <w14:ligatures w14:val="none"/>
        </w:rPr>
      </w:pPr>
      <w:r w:rsidRPr="00E51E0A">
        <w:rPr>
          <w:rFonts w:ascii="Arial" w:eastAsia="Times New Roman" w:hAnsi="Arial" w:cs="Arial"/>
          <w:kern w:val="0"/>
          <w:lang w:eastAsia="fr-CA"/>
          <w14:ligatures w14:val="none"/>
        </w:rPr>
        <w:t>Poste permanent à temps plein;</w:t>
      </w:r>
    </w:p>
    <w:p w14:paraId="369050AE" w14:textId="39DB3C95" w:rsidR="0072221F" w:rsidRPr="00E51E0A" w:rsidRDefault="0072221F" w:rsidP="00E51E0A">
      <w:pPr>
        <w:pStyle w:val="Paragraphedeliste"/>
        <w:numPr>
          <w:ilvl w:val="0"/>
          <w:numId w:val="1"/>
        </w:numPr>
        <w:spacing w:after="0" w:line="256" w:lineRule="auto"/>
        <w:jc w:val="both"/>
        <w:rPr>
          <w:rFonts w:ascii="Arial" w:eastAsia="Times New Roman" w:hAnsi="Arial" w:cs="Arial"/>
          <w:kern w:val="0"/>
          <w:lang w:eastAsia="fr-CA"/>
          <w14:ligatures w14:val="none"/>
        </w:rPr>
      </w:pPr>
      <w:r w:rsidRPr="00E51E0A">
        <w:rPr>
          <w:rFonts w:ascii="Arial" w:eastAsia="Times New Roman" w:hAnsi="Arial" w:cs="Arial"/>
          <w:kern w:val="0"/>
          <w:lang w:eastAsia="fr-CA"/>
          <w14:ligatures w14:val="none"/>
        </w:rPr>
        <w:t>Conciliation travail, famille et vie personnelle</w:t>
      </w:r>
      <w:r w:rsidR="00E51E0A" w:rsidRPr="00E51E0A">
        <w:rPr>
          <w:rFonts w:ascii="Arial" w:eastAsia="Times New Roman" w:hAnsi="Arial" w:cs="Arial"/>
          <w:kern w:val="0"/>
          <w:lang w:eastAsia="fr-CA"/>
          <w14:ligatures w14:val="none"/>
        </w:rPr>
        <w:t>;</w:t>
      </w:r>
    </w:p>
    <w:p w14:paraId="3D8E0B4A" w14:textId="52FA4210" w:rsidR="00E51E0A" w:rsidRPr="00E51E0A" w:rsidRDefault="00E51E0A" w:rsidP="00E51E0A">
      <w:pPr>
        <w:pStyle w:val="Paragraphedeliste"/>
        <w:numPr>
          <w:ilvl w:val="0"/>
          <w:numId w:val="1"/>
        </w:numPr>
        <w:spacing w:after="0" w:line="256" w:lineRule="auto"/>
        <w:jc w:val="both"/>
        <w:rPr>
          <w:rFonts w:ascii="Arial" w:eastAsia="Times New Roman" w:hAnsi="Arial" w:cs="Arial"/>
          <w:kern w:val="0"/>
          <w:lang w:eastAsia="fr-CA"/>
          <w14:ligatures w14:val="none"/>
        </w:rPr>
      </w:pPr>
      <w:r w:rsidRPr="00E51E0A">
        <w:rPr>
          <w:rFonts w:ascii="Arial" w:eastAsia="Times New Roman" w:hAnsi="Arial" w:cs="Arial"/>
          <w:kern w:val="0"/>
          <w:lang w:eastAsia="fr-CA"/>
          <w14:ligatures w14:val="none"/>
        </w:rPr>
        <w:t xml:space="preserve">Vacances; </w:t>
      </w:r>
    </w:p>
    <w:p w14:paraId="5E4F3EA7" w14:textId="5EC74339" w:rsidR="00E51E0A" w:rsidRPr="00E51E0A" w:rsidRDefault="00E51E0A" w:rsidP="00E51E0A">
      <w:pPr>
        <w:pStyle w:val="Paragraphedeliste"/>
        <w:numPr>
          <w:ilvl w:val="0"/>
          <w:numId w:val="1"/>
        </w:numPr>
        <w:spacing w:after="0" w:line="256" w:lineRule="auto"/>
        <w:jc w:val="both"/>
        <w:rPr>
          <w:rFonts w:ascii="Arial" w:eastAsia="Times New Roman" w:hAnsi="Arial" w:cs="Arial"/>
          <w:kern w:val="0"/>
          <w:lang w:eastAsia="fr-CA"/>
          <w14:ligatures w14:val="none"/>
        </w:rPr>
      </w:pPr>
      <w:r w:rsidRPr="00E51E0A">
        <w:rPr>
          <w:rFonts w:ascii="Arial" w:eastAsia="Times New Roman" w:hAnsi="Arial" w:cs="Arial"/>
          <w:kern w:val="0"/>
          <w:lang w:eastAsia="fr-CA"/>
          <w14:ligatures w14:val="none"/>
        </w:rPr>
        <w:t xml:space="preserve">Rémunération compétitive à discuter selon l’expérience et les compétences de la personne candidate; </w:t>
      </w:r>
    </w:p>
    <w:p w14:paraId="268C4EC9" w14:textId="0B392265" w:rsidR="00E51E0A" w:rsidRPr="00E51E0A" w:rsidRDefault="00E51E0A" w:rsidP="00E51E0A">
      <w:pPr>
        <w:pStyle w:val="Paragraphedeliste"/>
        <w:numPr>
          <w:ilvl w:val="0"/>
          <w:numId w:val="1"/>
        </w:numPr>
        <w:spacing w:after="0" w:line="256" w:lineRule="auto"/>
        <w:jc w:val="both"/>
        <w:rPr>
          <w:rFonts w:ascii="Arial" w:eastAsia="Times New Roman" w:hAnsi="Arial" w:cs="Arial"/>
          <w:kern w:val="0"/>
          <w:lang w:eastAsia="fr-CA"/>
          <w14:ligatures w14:val="none"/>
        </w:rPr>
      </w:pPr>
      <w:r w:rsidRPr="00E51E0A">
        <w:rPr>
          <w:rFonts w:ascii="Arial" w:eastAsia="Times New Roman" w:hAnsi="Arial" w:cs="Arial"/>
          <w:kern w:val="0"/>
          <w:lang w:eastAsia="fr-CA"/>
          <w14:ligatures w14:val="none"/>
        </w:rPr>
        <w:t xml:space="preserve">La possibilité d’évoluer dans un lieu de pèlerinage reconnu à travers le monde; </w:t>
      </w:r>
    </w:p>
    <w:p w14:paraId="6A2DE6D9" w14:textId="77777777" w:rsidR="00144305" w:rsidRDefault="00144305" w:rsidP="00144305">
      <w:pPr>
        <w:spacing w:after="0" w:line="240" w:lineRule="auto"/>
        <w:jc w:val="both"/>
        <w:textAlignment w:val="baseline"/>
        <w:rPr>
          <w:rFonts w:ascii="Arial" w:eastAsia="Times New Roman" w:hAnsi="Arial" w:cs="Arial"/>
          <w:color w:val="000000"/>
          <w:kern w:val="0"/>
          <w:lang w:eastAsia="fr-CA"/>
          <w14:ligatures w14:val="none"/>
        </w:rPr>
      </w:pPr>
    </w:p>
    <w:p w14:paraId="33C50646" w14:textId="77777777" w:rsidR="00144305" w:rsidRDefault="00144305" w:rsidP="00144305">
      <w:pPr>
        <w:spacing w:after="0" w:line="240" w:lineRule="auto"/>
        <w:jc w:val="both"/>
        <w:rPr>
          <w:rFonts w:ascii="Arial" w:hAnsi="Arial" w:cs="Arial"/>
          <w:b/>
          <w:bCs/>
          <w:shd w:val="clear" w:color="auto" w:fill="D9D9D9" w:themeFill="background1" w:themeFillShade="D9"/>
        </w:rPr>
      </w:pPr>
      <w:r w:rsidRPr="00D969ED">
        <w:rPr>
          <w:rFonts w:ascii="Arial" w:hAnsi="Arial" w:cs="Arial"/>
          <w:b/>
          <w:bCs/>
          <w:shd w:val="clear" w:color="auto" w:fill="D9D9D9" w:themeFill="background1" w:themeFillShade="D9"/>
        </w:rPr>
        <w:t>POUR POSTULER</w:t>
      </w:r>
    </w:p>
    <w:p w14:paraId="288E8439" w14:textId="77777777" w:rsidR="00144305" w:rsidRPr="00D969ED" w:rsidRDefault="00144305" w:rsidP="00144305">
      <w:pPr>
        <w:spacing w:after="0" w:line="240" w:lineRule="auto"/>
        <w:jc w:val="both"/>
        <w:rPr>
          <w:rFonts w:ascii="Arial" w:hAnsi="Arial" w:cs="Arial"/>
          <w:b/>
          <w:bCs/>
          <w:shd w:val="clear" w:color="auto" w:fill="D9D9D9" w:themeFill="background1" w:themeFillShade="D9"/>
        </w:rPr>
      </w:pPr>
    </w:p>
    <w:p w14:paraId="7E733B8C" w14:textId="6C2649BF" w:rsidR="00144305" w:rsidRPr="000B496C" w:rsidRDefault="00144305" w:rsidP="00597BF9">
      <w:pPr>
        <w:pStyle w:val="Paragraphedeliste"/>
        <w:numPr>
          <w:ilvl w:val="0"/>
          <w:numId w:val="6"/>
        </w:numPr>
        <w:spacing w:after="0" w:line="240" w:lineRule="auto"/>
        <w:contextualSpacing w:val="0"/>
        <w:rPr>
          <w:rFonts w:ascii="Arial" w:hAnsi="Arial" w:cs="Arial"/>
        </w:rPr>
      </w:pPr>
      <w:r w:rsidRPr="000B496C">
        <w:rPr>
          <w:rFonts w:ascii="Arial" w:hAnsi="Arial" w:cs="Arial"/>
        </w:rPr>
        <w:t xml:space="preserve">Veuillez faire parvenir votre curriculum vitae </w:t>
      </w:r>
      <w:r w:rsidR="000B496C" w:rsidRPr="000B496C">
        <w:rPr>
          <w:rFonts w:ascii="Arial" w:hAnsi="Arial" w:cs="Arial"/>
        </w:rPr>
        <w:t xml:space="preserve">ainsi qu’une lettre de motivation </w:t>
      </w:r>
      <w:r w:rsidRPr="000B496C">
        <w:rPr>
          <w:rFonts w:ascii="Arial" w:hAnsi="Arial" w:cs="Arial"/>
        </w:rPr>
        <w:t xml:space="preserve">à </w:t>
      </w:r>
      <w:hyperlink r:id="rId7" w:history="1">
        <w:r w:rsidRPr="000B496C">
          <w:rPr>
            <w:rStyle w:val="Lienhypertexte"/>
            <w:rFonts w:ascii="Arial" w:hAnsi="Arial" w:cs="Arial"/>
          </w:rPr>
          <w:t>jdgrenier@cgrh.ca</w:t>
        </w:r>
      </w:hyperlink>
      <w:r w:rsidR="000B496C" w:rsidRPr="000B496C">
        <w:rPr>
          <w:rFonts w:ascii="Arial" w:hAnsi="Arial" w:cs="Arial"/>
        </w:rPr>
        <w:t xml:space="preserve"> </w:t>
      </w:r>
      <w:r w:rsidR="000B496C" w:rsidRPr="000B496C">
        <w:rPr>
          <w:rFonts w:ascii="Arial" w:hAnsi="Arial" w:cs="Arial"/>
        </w:rPr>
        <w:t>au plus tard le lundi 8 septembre 2025 à 17h00</w:t>
      </w:r>
      <w:r w:rsidR="000B496C" w:rsidRPr="000B496C">
        <w:rPr>
          <w:rFonts w:ascii="Arial" w:hAnsi="Arial" w:cs="Arial"/>
        </w:rPr>
        <w:t xml:space="preserve">. </w:t>
      </w:r>
      <w:r w:rsidRPr="000B496C">
        <w:rPr>
          <w:rFonts w:ascii="Arial" w:hAnsi="Arial" w:cs="Arial"/>
        </w:rPr>
        <w:t>Veuillez inscrire le numéro suivant à votre envoi (</w:t>
      </w:r>
      <w:r w:rsidR="000B496C" w:rsidRPr="000B496C">
        <w:rPr>
          <w:rFonts w:ascii="Arial" w:hAnsi="Arial" w:cs="Arial"/>
        </w:rPr>
        <w:t>DSO</w:t>
      </w:r>
      <w:r w:rsidRPr="000B496C">
        <w:rPr>
          <w:rFonts w:ascii="Arial" w:hAnsi="Arial" w:cs="Arial"/>
        </w:rPr>
        <w:t>-SND</w:t>
      </w:r>
      <w:r w:rsidR="009927A3" w:rsidRPr="000B496C">
        <w:rPr>
          <w:rFonts w:ascii="Arial" w:hAnsi="Arial" w:cs="Arial"/>
        </w:rPr>
        <w:t>C</w:t>
      </w:r>
      <w:r w:rsidRPr="000B496C">
        <w:rPr>
          <w:rFonts w:ascii="Arial" w:hAnsi="Arial" w:cs="Arial"/>
        </w:rPr>
        <w:t>-2</w:t>
      </w:r>
      <w:r w:rsidR="0013062C" w:rsidRPr="000B496C">
        <w:rPr>
          <w:rFonts w:ascii="Arial" w:hAnsi="Arial" w:cs="Arial"/>
        </w:rPr>
        <w:t>5</w:t>
      </w:r>
      <w:r w:rsidRPr="000B496C">
        <w:rPr>
          <w:rFonts w:ascii="Arial" w:hAnsi="Arial" w:cs="Arial"/>
        </w:rPr>
        <w:t>)</w:t>
      </w:r>
      <w:r w:rsidR="000B496C" w:rsidRPr="000B496C">
        <w:rPr>
          <w:rFonts w:ascii="Arial" w:hAnsi="Arial" w:cs="Arial"/>
        </w:rPr>
        <w:t xml:space="preserve">; </w:t>
      </w:r>
    </w:p>
    <w:p w14:paraId="25C05695" w14:textId="77777777" w:rsidR="00144305" w:rsidRDefault="00144305" w:rsidP="00144305">
      <w:pPr>
        <w:pStyle w:val="Paragraphedeliste"/>
        <w:numPr>
          <w:ilvl w:val="0"/>
          <w:numId w:val="6"/>
        </w:numPr>
        <w:spacing w:after="0" w:line="252" w:lineRule="auto"/>
        <w:jc w:val="both"/>
        <w:rPr>
          <w:rFonts w:ascii="Arial" w:hAnsi="Arial" w:cs="Arial"/>
        </w:rPr>
      </w:pPr>
      <w:r w:rsidRPr="00E72A94">
        <w:rPr>
          <w:rFonts w:ascii="Arial" w:hAnsi="Arial" w:cs="Arial"/>
        </w:rPr>
        <w:t>Votre candidature sera traitée avec la plus grande discrétion.</w:t>
      </w:r>
    </w:p>
    <w:p w14:paraId="5EC65B2F" w14:textId="77777777" w:rsidR="00144305" w:rsidRPr="00E72A94" w:rsidRDefault="00144305" w:rsidP="00144305">
      <w:pPr>
        <w:pStyle w:val="Paragraphedeliste"/>
        <w:spacing w:after="0" w:line="252" w:lineRule="auto"/>
        <w:jc w:val="both"/>
        <w:rPr>
          <w:rFonts w:ascii="Arial" w:hAnsi="Arial" w:cs="Arial"/>
        </w:rPr>
      </w:pPr>
    </w:p>
    <w:p w14:paraId="7AA4F7BB" w14:textId="1B83905E" w:rsidR="00144305" w:rsidRDefault="00144305" w:rsidP="00144305">
      <w:pPr>
        <w:pStyle w:val="NormalWeb"/>
        <w:shd w:val="clear" w:color="auto" w:fill="FFFFFF"/>
        <w:spacing w:before="0" w:beforeAutospacing="0" w:after="0" w:afterAutospacing="0"/>
        <w:jc w:val="both"/>
        <w:rPr>
          <w:rFonts w:ascii="Arial" w:hAnsi="Arial" w:cs="Arial"/>
          <w:color w:val="515151"/>
          <w:sz w:val="23"/>
          <w:szCs w:val="23"/>
        </w:rPr>
      </w:pPr>
      <w:r>
        <w:rPr>
          <w:rStyle w:val="Accentuation"/>
          <w:rFonts w:ascii="Arial" w:eastAsiaTheme="majorEastAsia" w:hAnsi="Arial" w:cs="Arial"/>
          <w:b/>
          <w:bCs/>
          <w:color w:val="515151"/>
          <w:sz w:val="23"/>
          <w:szCs w:val="23"/>
        </w:rPr>
        <w:lastRenderedPageBreak/>
        <w:t>Lieu de l’emploi</w:t>
      </w:r>
      <w:r>
        <w:rPr>
          <w:rFonts w:ascii="Arial" w:hAnsi="Arial" w:cs="Arial"/>
          <w:color w:val="515151"/>
          <w:sz w:val="23"/>
          <w:szCs w:val="23"/>
        </w:rPr>
        <w:t xml:space="preserve"> : </w:t>
      </w:r>
      <w:r w:rsidR="009927A3" w:rsidRPr="009927A3">
        <w:rPr>
          <w:rFonts w:ascii="Arial" w:hAnsi="Arial" w:cs="Arial"/>
          <w:color w:val="515151"/>
          <w:sz w:val="23"/>
          <w:szCs w:val="23"/>
        </w:rPr>
        <w:t>626 Rue Notre Dame E, Trois-Rivières</w:t>
      </w:r>
    </w:p>
    <w:p w14:paraId="25C0C316" w14:textId="4B5750A7" w:rsidR="00144305" w:rsidRDefault="00144305" w:rsidP="00144305">
      <w:pPr>
        <w:pStyle w:val="NormalWeb"/>
        <w:shd w:val="clear" w:color="auto" w:fill="FFFFFF"/>
        <w:spacing w:before="0" w:beforeAutospacing="0" w:after="0" w:afterAutospacing="0"/>
        <w:jc w:val="both"/>
        <w:rPr>
          <w:rFonts w:ascii="Arial" w:hAnsi="Arial" w:cs="Arial"/>
          <w:color w:val="515151"/>
          <w:sz w:val="23"/>
          <w:szCs w:val="23"/>
        </w:rPr>
      </w:pPr>
      <w:r>
        <w:rPr>
          <w:rStyle w:val="Accentuation"/>
          <w:rFonts w:ascii="Arial" w:eastAsiaTheme="majorEastAsia" w:hAnsi="Arial" w:cs="Arial"/>
          <w:b/>
          <w:bCs/>
          <w:color w:val="515151"/>
          <w:sz w:val="23"/>
          <w:szCs w:val="23"/>
        </w:rPr>
        <w:t>Date d’entrée en poste</w:t>
      </w:r>
      <w:r>
        <w:rPr>
          <w:rFonts w:ascii="Arial" w:hAnsi="Arial" w:cs="Arial"/>
          <w:color w:val="515151"/>
          <w:sz w:val="23"/>
          <w:szCs w:val="23"/>
        </w:rPr>
        <w:t xml:space="preserve"> : </w:t>
      </w:r>
      <w:r w:rsidR="000B496C">
        <w:rPr>
          <w:rFonts w:ascii="Arial" w:hAnsi="Arial" w:cs="Arial"/>
          <w:color w:val="515151"/>
          <w:sz w:val="23"/>
          <w:szCs w:val="23"/>
        </w:rPr>
        <w:t>à discuter</w:t>
      </w:r>
    </w:p>
    <w:p w14:paraId="6F08EA19" w14:textId="77777777" w:rsidR="00144305" w:rsidRPr="00D969ED" w:rsidRDefault="00144305" w:rsidP="00144305">
      <w:pPr>
        <w:pStyle w:val="NormalWeb"/>
        <w:shd w:val="clear" w:color="auto" w:fill="FFFFFF"/>
        <w:spacing w:before="0" w:beforeAutospacing="0" w:after="0" w:afterAutospacing="0"/>
        <w:jc w:val="both"/>
        <w:rPr>
          <w:sz w:val="32"/>
        </w:rPr>
      </w:pPr>
    </w:p>
    <w:p w14:paraId="4409A962" w14:textId="77777777" w:rsidR="00144305" w:rsidRPr="004D0A7D" w:rsidRDefault="00144305" w:rsidP="00144305">
      <w:pPr>
        <w:spacing w:after="0"/>
        <w:rPr>
          <w:rFonts w:ascii="Arial" w:hAnsi="Arial" w:cs="Arial"/>
          <w:i/>
          <w:iCs/>
          <w:color w:val="000000"/>
          <w:sz w:val="18"/>
          <w:szCs w:val="15"/>
        </w:rPr>
      </w:pPr>
      <w:r w:rsidRPr="004D0A7D">
        <w:rPr>
          <w:rFonts w:ascii="Arial" w:hAnsi="Arial" w:cs="Arial"/>
          <w:i/>
          <w:iCs/>
          <w:color w:val="000000"/>
          <w:sz w:val="18"/>
          <w:szCs w:val="15"/>
        </w:rPr>
        <w:t xml:space="preserve">Nous vous remercions à l’avance pour votre candidature. Cependant, seules les personnes retenues pour une entrevue seront contactées. </w:t>
      </w:r>
    </w:p>
    <w:p w14:paraId="41B3E872" w14:textId="77777777" w:rsidR="00144305" w:rsidRPr="004D0A7D" w:rsidRDefault="00144305" w:rsidP="00144305">
      <w:pPr>
        <w:spacing w:after="0"/>
        <w:rPr>
          <w:rFonts w:ascii="Arial" w:hAnsi="Arial" w:cs="Arial"/>
          <w:i/>
          <w:iCs/>
          <w:color w:val="000000"/>
          <w:sz w:val="18"/>
          <w:szCs w:val="15"/>
        </w:rPr>
      </w:pPr>
    </w:p>
    <w:p w14:paraId="2DE94112" w14:textId="77777777" w:rsidR="00144305" w:rsidRPr="004D0A7D" w:rsidRDefault="00144305" w:rsidP="00144305">
      <w:pPr>
        <w:spacing w:after="0"/>
        <w:rPr>
          <w:rFonts w:ascii="Arial" w:hAnsi="Arial" w:cs="Arial"/>
          <w:b/>
          <w:bCs/>
          <w:i/>
          <w:iCs/>
          <w:color w:val="000000"/>
          <w:sz w:val="18"/>
          <w:szCs w:val="15"/>
        </w:rPr>
      </w:pPr>
      <w:r w:rsidRPr="004D0A7D">
        <w:rPr>
          <w:rFonts w:ascii="Arial" w:hAnsi="Arial" w:cs="Arial"/>
          <w:b/>
          <w:bCs/>
          <w:i/>
          <w:iCs/>
          <w:color w:val="000000"/>
          <w:sz w:val="18"/>
          <w:szCs w:val="15"/>
        </w:rPr>
        <w:t>Politique de confidentialité</w:t>
      </w:r>
    </w:p>
    <w:p w14:paraId="68721957" w14:textId="77777777" w:rsidR="00144305" w:rsidRPr="004D0A7D" w:rsidRDefault="00144305" w:rsidP="00144305">
      <w:pPr>
        <w:spacing w:after="0"/>
        <w:rPr>
          <w:rFonts w:ascii="Arial" w:hAnsi="Arial" w:cs="Arial"/>
          <w:b/>
          <w:bCs/>
          <w:i/>
          <w:iCs/>
          <w:color w:val="000000"/>
          <w:sz w:val="18"/>
          <w:szCs w:val="15"/>
        </w:rPr>
      </w:pPr>
    </w:p>
    <w:p w14:paraId="7C431B95" w14:textId="77777777" w:rsidR="00144305" w:rsidRPr="004D0A7D" w:rsidRDefault="00144305" w:rsidP="00144305">
      <w:pPr>
        <w:spacing w:after="0"/>
        <w:rPr>
          <w:rFonts w:ascii="Arial" w:hAnsi="Arial" w:cs="Arial"/>
          <w:i/>
          <w:iCs/>
          <w:color w:val="000000"/>
          <w:sz w:val="18"/>
          <w:szCs w:val="15"/>
        </w:rPr>
      </w:pPr>
      <w:r w:rsidRPr="004D0A7D">
        <w:rPr>
          <w:rFonts w:ascii="Arial" w:hAnsi="Arial" w:cs="Arial"/>
          <w:i/>
          <w:iCs/>
          <w:color w:val="000000"/>
          <w:sz w:val="18"/>
          <w:szCs w:val="15"/>
        </w:rPr>
        <w:t>Conformément à la Loi 25 ou Loi modernisant des dispositions législatives en matière de protection des renseignements personnels, nous respectons la confidentialité des renseignements fournis par les candidats dans le cadre de nos recherches. </w:t>
      </w:r>
    </w:p>
    <w:p w14:paraId="3586226F" w14:textId="77777777" w:rsidR="00144305" w:rsidRPr="004D0A7D" w:rsidRDefault="00144305" w:rsidP="00144305">
      <w:pPr>
        <w:spacing w:after="0"/>
        <w:rPr>
          <w:rFonts w:ascii="Arial" w:hAnsi="Arial" w:cs="Arial"/>
          <w:i/>
          <w:iCs/>
          <w:color w:val="000000"/>
          <w:sz w:val="18"/>
          <w:szCs w:val="15"/>
        </w:rPr>
      </w:pPr>
    </w:p>
    <w:p w14:paraId="75E3C72D" w14:textId="6070AAE2" w:rsidR="00144305" w:rsidRDefault="00144305" w:rsidP="00144305">
      <w:pPr>
        <w:spacing w:after="0"/>
      </w:pPr>
      <w:r w:rsidRPr="004D0A7D">
        <w:rPr>
          <w:rFonts w:ascii="Arial" w:hAnsi="Arial" w:cs="Arial"/>
          <w:i/>
          <w:iCs/>
          <w:color w:val="000000"/>
          <w:sz w:val="18"/>
          <w:szCs w:val="15"/>
        </w:rPr>
        <w:t>En nous transmettant votre CV ou toute autre donnée personnelle, vous exprimez votre consentement à ce que ces informations soient</w:t>
      </w:r>
      <w:r w:rsidR="00E51E0A">
        <w:rPr>
          <w:rFonts w:ascii="Arial" w:hAnsi="Arial" w:cs="Arial"/>
          <w:i/>
          <w:iCs/>
          <w:color w:val="000000"/>
          <w:sz w:val="18"/>
          <w:szCs w:val="15"/>
        </w:rPr>
        <w:t xml:space="preserve"> </w:t>
      </w:r>
      <w:r w:rsidRPr="004D0A7D">
        <w:rPr>
          <w:rFonts w:ascii="Arial" w:hAnsi="Arial" w:cs="Arial"/>
          <w:i/>
          <w:iCs/>
          <w:color w:val="000000"/>
          <w:sz w:val="18"/>
          <w:szCs w:val="15"/>
        </w:rPr>
        <w:t>divulguées à notre client dans le cadre de ce mandat et conservées pour une durée déterminée dans notre base de données.</w:t>
      </w:r>
    </w:p>
    <w:p w14:paraId="628FC237" w14:textId="77777777" w:rsidR="00144305" w:rsidRPr="00144305" w:rsidRDefault="00144305" w:rsidP="00144305">
      <w:pPr>
        <w:spacing w:after="0" w:line="256" w:lineRule="auto"/>
        <w:jc w:val="both"/>
        <w:rPr>
          <w:rFonts w:ascii="Arial" w:eastAsia="Times New Roman" w:hAnsi="Arial" w:cs="Arial"/>
          <w:kern w:val="0"/>
          <w:lang w:eastAsia="fr-CA"/>
          <w14:ligatures w14:val="none"/>
        </w:rPr>
      </w:pPr>
    </w:p>
    <w:p w14:paraId="6FE4DBB8" w14:textId="77777777" w:rsidR="00144305" w:rsidRDefault="00144305"/>
    <w:sectPr w:rsidR="00144305" w:rsidSect="007C66CB">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5504"/>
    <w:multiLevelType w:val="multilevel"/>
    <w:tmpl w:val="7B56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91299"/>
    <w:multiLevelType w:val="hybridMultilevel"/>
    <w:tmpl w:val="4D8C5F76"/>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3F34A32"/>
    <w:multiLevelType w:val="hybridMultilevel"/>
    <w:tmpl w:val="48601FCC"/>
    <w:lvl w:ilvl="0" w:tplc="9D8A4AEA">
      <w:start w:val="1"/>
      <w:numFmt w:val="bullet"/>
      <w:lvlText w:val=""/>
      <w:lvlJc w:val="left"/>
      <w:pPr>
        <w:ind w:left="720" w:hanging="360"/>
      </w:pPr>
      <w:rPr>
        <w:rFonts w:ascii="Symbol" w:hAnsi="Symbol" w:hint="default"/>
        <w:color w:val="7F7F7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A47847"/>
    <w:multiLevelType w:val="hybridMultilevel"/>
    <w:tmpl w:val="247C2E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0469F0"/>
    <w:multiLevelType w:val="hybridMultilevel"/>
    <w:tmpl w:val="D968E916"/>
    <w:lvl w:ilvl="0" w:tplc="F450323E">
      <w:numFmt w:val="bullet"/>
      <w:lvlText w:val=""/>
      <w:lvlJc w:val="left"/>
      <w:pPr>
        <w:tabs>
          <w:tab w:val="num" w:pos="705"/>
        </w:tabs>
        <w:ind w:left="705" w:hanging="705"/>
      </w:pPr>
      <w:rPr>
        <w:rFonts w:ascii="Wingdings" w:eastAsia="Times New Roman" w:hAnsi="Wingdings" w:cs="Arial" w:hint="default"/>
      </w:rPr>
    </w:lvl>
    <w:lvl w:ilvl="1" w:tplc="040C0003">
      <w:start w:val="1"/>
      <w:numFmt w:val="bullet"/>
      <w:lvlText w:val="o"/>
      <w:lvlJc w:val="left"/>
      <w:pPr>
        <w:tabs>
          <w:tab w:val="num" w:pos="1440"/>
        </w:tabs>
        <w:ind w:left="1440" w:hanging="360"/>
      </w:pPr>
      <w:rPr>
        <w:rFonts w:ascii="Courier New" w:hAnsi="Courier New" w:hint="default"/>
      </w:rPr>
    </w:lvl>
    <w:lvl w:ilvl="2" w:tplc="F450323E">
      <w:numFmt w:val="bullet"/>
      <w:lvlText w:val=""/>
      <w:lvlJc w:val="left"/>
      <w:pPr>
        <w:tabs>
          <w:tab w:val="num" w:pos="2505"/>
        </w:tabs>
        <w:ind w:left="2505" w:hanging="705"/>
      </w:pPr>
      <w:rPr>
        <w:rFonts w:ascii="Wingdings" w:eastAsia="Times New Roman" w:hAnsi="Wingdings"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11442"/>
    <w:multiLevelType w:val="hybridMultilevel"/>
    <w:tmpl w:val="A28676BE"/>
    <w:lvl w:ilvl="0" w:tplc="0C0C0001">
      <w:start w:val="1"/>
      <w:numFmt w:val="bullet"/>
      <w:lvlText w:val=""/>
      <w:lvlJc w:val="left"/>
      <w:pPr>
        <w:tabs>
          <w:tab w:val="num" w:pos="624"/>
        </w:tabs>
        <w:ind w:left="624" w:hanging="454"/>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30F5579C"/>
    <w:multiLevelType w:val="multilevel"/>
    <w:tmpl w:val="7D743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6449D"/>
    <w:multiLevelType w:val="hybridMultilevel"/>
    <w:tmpl w:val="0B8401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02F1096"/>
    <w:multiLevelType w:val="hybridMultilevel"/>
    <w:tmpl w:val="EB6E9C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424507D4"/>
    <w:multiLevelType w:val="multilevel"/>
    <w:tmpl w:val="038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13642"/>
    <w:multiLevelType w:val="multilevel"/>
    <w:tmpl w:val="86C6F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E5288"/>
    <w:multiLevelType w:val="hybridMultilevel"/>
    <w:tmpl w:val="EC225692"/>
    <w:lvl w:ilvl="0" w:tplc="F450323E">
      <w:numFmt w:val="bullet"/>
      <w:lvlText w:val=""/>
      <w:lvlJc w:val="left"/>
      <w:pPr>
        <w:tabs>
          <w:tab w:val="num" w:pos="705"/>
        </w:tabs>
        <w:ind w:left="705" w:hanging="705"/>
      </w:pPr>
      <w:rPr>
        <w:rFonts w:ascii="Wingdings" w:eastAsia="Times New Roman" w:hAnsi="Wingdings" w:cs="Arial" w:hint="default"/>
      </w:rPr>
    </w:lvl>
    <w:lvl w:ilvl="1" w:tplc="040C0003">
      <w:start w:val="1"/>
      <w:numFmt w:val="bullet"/>
      <w:lvlText w:val="o"/>
      <w:lvlJc w:val="left"/>
      <w:pPr>
        <w:tabs>
          <w:tab w:val="num" w:pos="1440"/>
        </w:tabs>
        <w:ind w:left="1440" w:hanging="360"/>
      </w:pPr>
      <w:rPr>
        <w:rFonts w:ascii="Courier New" w:hAnsi="Courier New" w:hint="default"/>
      </w:rPr>
    </w:lvl>
    <w:lvl w:ilvl="2" w:tplc="F450323E">
      <w:numFmt w:val="bullet"/>
      <w:lvlText w:val=""/>
      <w:lvlJc w:val="left"/>
      <w:pPr>
        <w:tabs>
          <w:tab w:val="num" w:pos="2505"/>
        </w:tabs>
        <w:ind w:left="2505" w:hanging="705"/>
      </w:pPr>
      <w:rPr>
        <w:rFonts w:ascii="Wingdings" w:eastAsia="Times New Roman" w:hAnsi="Wingdings" w:cs="Arial"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AF3D8E"/>
    <w:multiLevelType w:val="hybridMultilevel"/>
    <w:tmpl w:val="885800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98868241">
    <w:abstractNumId w:val="7"/>
  </w:num>
  <w:num w:numId="2" w16cid:durableId="214513979">
    <w:abstractNumId w:val="1"/>
  </w:num>
  <w:num w:numId="3" w16cid:durableId="16922957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250543">
    <w:abstractNumId w:val="9"/>
  </w:num>
  <w:num w:numId="5" w16cid:durableId="860897507">
    <w:abstractNumId w:val="8"/>
  </w:num>
  <w:num w:numId="6" w16cid:durableId="1326470411">
    <w:abstractNumId w:val="8"/>
  </w:num>
  <w:num w:numId="7" w16cid:durableId="234899506">
    <w:abstractNumId w:val="6"/>
  </w:num>
  <w:num w:numId="8" w16cid:durableId="1110779070">
    <w:abstractNumId w:val="10"/>
  </w:num>
  <w:num w:numId="9" w16cid:durableId="1012878796">
    <w:abstractNumId w:val="12"/>
  </w:num>
  <w:num w:numId="10" w16cid:durableId="874543681">
    <w:abstractNumId w:val="4"/>
  </w:num>
  <w:num w:numId="11" w16cid:durableId="564032771">
    <w:abstractNumId w:val="11"/>
  </w:num>
  <w:num w:numId="12" w16cid:durableId="168139316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30404716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07643498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3161352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96897319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31105286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7763465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31552578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6613694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73207610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23473684">
    <w:abstractNumId w:val="2"/>
  </w:num>
  <w:num w:numId="23" w16cid:durableId="23416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05"/>
    <w:rsid w:val="000B0AAF"/>
    <w:rsid w:val="000B496C"/>
    <w:rsid w:val="00125492"/>
    <w:rsid w:val="0013062C"/>
    <w:rsid w:val="00134882"/>
    <w:rsid w:val="0014408B"/>
    <w:rsid w:val="00144305"/>
    <w:rsid w:val="001544CD"/>
    <w:rsid w:val="00211B21"/>
    <w:rsid w:val="002256A4"/>
    <w:rsid w:val="00276111"/>
    <w:rsid w:val="002C44A4"/>
    <w:rsid w:val="003E4034"/>
    <w:rsid w:val="00473D23"/>
    <w:rsid w:val="00524E76"/>
    <w:rsid w:val="006469D3"/>
    <w:rsid w:val="006C1FAF"/>
    <w:rsid w:val="0072221F"/>
    <w:rsid w:val="00764452"/>
    <w:rsid w:val="007A55D0"/>
    <w:rsid w:val="007C66CB"/>
    <w:rsid w:val="007E1248"/>
    <w:rsid w:val="007E6572"/>
    <w:rsid w:val="0094634C"/>
    <w:rsid w:val="009927A3"/>
    <w:rsid w:val="00A226F8"/>
    <w:rsid w:val="00A9523F"/>
    <w:rsid w:val="00AD4868"/>
    <w:rsid w:val="00B713CB"/>
    <w:rsid w:val="00BB460A"/>
    <w:rsid w:val="00BE0A0F"/>
    <w:rsid w:val="00C67F67"/>
    <w:rsid w:val="00C806E5"/>
    <w:rsid w:val="00CA7922"/>
    <w:rsid w:val="00CE4703"/>
    <w:rsid w:val="00D02FEF"/>
    <w:rsid w:val="00D13A5C"/>
    <w:rsid w:val="00D51132"/>
    <w:rsid w:val="00D7287C"/>
    <w:rsid w:val="00D86EC7"/>
    <w:rsid w:val="00DE14FB"/>
    <w:rsid w:val="00E4038E"/>
    <w:rsid w:val="00E51E0A"/>
    <w:rsid w:val="00E61A9F"/>
    <w:rsid w:val="00F60F7E"/>
    <w:rsid w:val="00F6402E"/>
    <w:rsid w:val="00FC07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FBE1"/>
  <w15:chartTrackingRefBased/>
  <w15:docId w15:val="{275865FF-9B82-46F4-9098-6D5FB37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05"/>
  </w:style>
  <w:style w:type="paragraph" w:styleId="Titre1">
    <w:name w:val="heading 1"/>
    <w:basedOn w:val="Normal"/>
    <w:next w:val="Normal"/>
    <w:link w:val="Titre1Car"/>
    <w:uiPriority w:val="9"/>
    <w:qFormat/>
    <w:rsid w:val="00144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4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43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43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43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43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43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43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43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43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43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43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43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43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43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43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43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4305"/>
    <w:rPr>
      <w:rFonts w:eastAsiaTheme="majorEastAsia" w:cstheme="majorBidi"/>
      <w:color w:val="272727" w:themeColor="text1" w:themeTint="D8"/>
    </w:rPr>
  </w:style>
  <w:style w:type="paragraph" w:styleId="Titre">
    <w:name w:val="Title"/>
    <w:basedOn w:val="Normal"/>
    <w:next w:val="Normal"/>
    <w:link w:val="TitreCar"/>
    <w:uiPriority w:val="10"/>
    <w:qFormat/>
    <w:rsid w:val="00144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43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43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43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4305"/>
    <w:pPr>
      <w:spacing w:before="160"/>
      <w:jc w:val="center"/>
    </w:pPr>
    <w:rPr>
      <w:i/>
      <w:iCs/>
      <w:color w:val="404040" w:themeColor="text1" w:themeTint="BF"/>
    </w:rPr>
  </w:style>
  <w:style w:type="character" w:customStyle="1" w:styleId="CitationCar">
    <w:name w:val="Citation Car"/>
    <w:basedOn w:val="Policepardfaut"/>
    <w:link w:val="Citation"/>
    <w:uiPriority w:val="29"/>
    <w:rsid w:val="00144305"/>
    <w:rPr>
      <w:i/>
      <w:iCs/>
      <w:color w:val="404040" w:themeColor="text1" w:themeTint="BF"/>
    </w:rPr>
  </w:style>
  <w:style w:type="paragraph" w:styleId="Paragraphedeliste">
    <w:name w:val="List Paragraph"/>
    <w:basedOn w:val="Normal"/>
    <w:uiPriority w:val="34"/>
    <w:qFormat/>
    <w:rsid w:val="00144305"/>
    <w:pPr>
      <w:ind w:left="720"/>
      <w:contextualSpacing/>
    </w:pPr>
  </w:style>
  <w:style w:type="character" w:styleId="Accentuationintense">
    <w:name w:val="Intense Emphasis"/>
    <w:basedOn w:val="Policepardfaut"/>
    <w:uiPriority w:val="21"/>
    <w:qFormat/>
    <w:rsid w:val="00144305"/>
    <w:rPr>
      <w:i/>
      <w:iCs/>
      <w:color w:val="0F4761" w:themeColor="accent1" w:themeShade="BF"/>
    </w:rPr>
  </w:style>
  <w:style w:type="paragraph" w:styleId="Citationintense">
    <w:name w:val="Intense Quote"/>
    <w:basedOn w:val="Normal"/>
    <w:next w:val="Normal"/>
    <w:link w:val="CitationintenseCar"/>
    <w:uiPriority w:val="30"/>
    <w:qFormat/>
    <w:rsid w:val="00144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4305"/>
    <w:rPr>
      <w:i/>
      <w:iCs/>
      <w:color w:val="0F4761" w:themeColor="accent1" w:themeShade="BF"/>
    </w:rPr>
  </w:style>
  <w:style w:type="character" w:styleId="Rfrenceintense">
    <w:name w:val="Intense Reference"/>
    <w:basedOn w:val="Policepardfaut"/>
    <w:uiPriority w:val="32"/>
    <w:qFormat/>
    <w:rsid w:val="00144305"/>
    <w:rPr>
      <w:b/>
      <w:bCs/>
      <w:smallCaps/>
      <w:color w:val="0F4761" w:themeColor="accent1" w:themeShade="BF"/>
      <w:spacing w:val="5"/>
    </w:rPr>
  </w:style>
  <w:style w:type="character" w:styleId="Lienhypertexte">
    <w:name w:val="Hyperlink"/>
    <w:basedOn w:val="Policepardfaut"/>
    <w:uiPriority w:val="99"/>
    <w:unhideWhenUsed/>
    <w:rsid w:val="00144305"/>
    <w:rPr>
      <w:color w:val="467886" w:themeColor="hyperlink"/>
      <w:u w:val="single"/>
    </w:rPr>
  </w:style>
  <w:style w:type="character" w:styleId="Mentionnonrsolue">
    <w:name w:val="Unresolved Mention"/>
    <w:basedOn w:val="Policepardfaut"/>
    <w:uiPriority w:val="99"/>
    <w:semiHidden/>
    <w:unhideWhenUsed/>
    <w:rsid w:val="00144305"/>
    <w:rPr>
      <w:color w:val="605E5C"/>
      <w:shd w:val="clear" w:color="auto" w:fill="E1DFDD"/>
    </w:rPr>
  </w:style>
  <w:style w:type="character" w:styleId="Accentuation">
    <w:name w:val="Emphasis"/>
    <w:basedOn w:val="Policepardfaut"/>
    <w:uiPriority w:val="20"/>
    <w:qFormat/>
    <w:rsid w:val="00144305"/>
    <w:rPr>
      <w:i/>
      <w:iCs/>
    </w:rPr>
  </w:style>
  <w:style w:type="paragraph" w:styleId="NormalWeb">
    <w:name w:val="Normal (Web)"/>
    <w:basedOn w:val="Normal"/>
    <w:uiPriority w:val="99"/>
    <w:unhideWhenUsed/>
    <w:rsid w:val="00144305"/>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TxtCourantKR">
    <w:name w:val="Txt Courant K&amp;R"/>
    <w:link w:val="TxtCourantKRCar"/>
    <w:qFormat/>
    <w:rsid w:val="00A9523F"/>
    <w:pPr>
      <w:spacing w:after="144" w:line="270" w:lineRule="exact"/>
    </w:pPr>
    <w:rPr>
      <w:rFonts w:ascii="Verdana" w:eastAsia="Verdana" w:hAnsi="Verdana" w:cs="Verdana"/>
      <w:color w:val="000000"/>
      <w:kern w:val="0"/>
      <w:sz w:val="19"/>
      <w:szCs w:val="19"/>
      <w14:ligatures w14:val="none"/>
    </w:rPr>
  </w:style>
  <w:style w:type="character" w:customStyle="1" w:styleId="TxtCourantKRCar">
    <w:name w:val="Txt Courant K&amp;R Car"/>
    <w:link w:val="TxtCourantKR"/>
    <w:locked/>
    <w:rsid w:val="00A9523F"/>
    <w:rPr>
      <w:rFonts w:ascii="Verdana" w:eastAsia="Verdana" w:hAnsi="Verdana" w:cs="Verdana"/>
      <w:color w:val="000000"/>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834">
      <w:bodyDiv w:val="1"/>
      <w:marLeft w:val="0"/>
      <w:marRight w:val="0"/>
      <w:marTop w:val="0"/>
      <w:marBottom w:val="0"/>
      <w:divBdr>
        <w:top w:val="none" w:sz="0" w:space="0" w:color="auto"/>
        <w:left w:val="none" w:sz="0" w:space="0" w:color="auto"/>
        <w:bottom w:val="none" w:sz="0" w:space="0" w:color="auto"/>
        <w:right w:val="none" w:sz="0" w:space="0" w:color="auto"/>
      </w:divBdr>
    </w:div>
    <w:div w:id="175311338">
      <w:bodyDiv w:val="1"/>
      <w:marLeft w:val="0"/>
      <w:marRight w:val="0"/>
      <w:marTop w:val="0"/>
      <w:marBottom w:val="0"/>
      <w:divBdr>
        <w:top w:val="none" w:sz="0" w:space="0" w:color="auto"/>
        <w:left w:val="none" w:sz="0" w:space="0" w:color="auto"/>
        <w:bottom w:val="none" w:sz="0" w:space="0" w:color="auto"/>
        <w:right w:val="none" w:sz="0" w:space="0" w:color="auto"/>
      </w:divBdr>
    </w:div>
    <w:div w:id="229654692">
      <w:bodyDiv w:val="1"/>
      <w:marLeft w:val="0"/>
      <w:marRight w:val="0"/>
      <w:marTop w:val="0"/>
      <w:marBottom w:val="0"/>
      <w:divBdr>
        <w:top w:val="none" w:sz="0" w:space="0" w:color="auto"/>
        <w:left w:val="none" w:sz="0" w:space="0" w:color="auto"/>
        <w:bottom w:val="none" w:sz="0" w:space="0" w:color="auto"/>
        <w:right w:val="none" w:sz="0" w:space="0" w:color="auto"/>
      </w:divBdr>
    </w:div>
    <w:div w:id="258417338">
      <w:bodyDiv w:val="1"/>
      <w:marLeft w:val="0"/>
      <w:marRight w:val="0"/>
      <w:marTop w:val="0"/>
      <w:marBottom w:val="0"/>
      <w:divBdr>
        <w:top w:val="none" w:sz="0" w:space="0" w:color="auto"/>
        <w:left w:val="none" w:sz="0" w:space="0" w:color="auto"/>
        <w:bottom w:val="none" w:sz="0" w:space="0" w:color="auto"/>
        <w:right w:val="none" w:sz="0" w:space="0" w:color="auto"/>
      </w:divBdr>
    </w:div>
    <w:div w:id="317078907">
      <w:bodyDiv w:val="1"/>
      <w:marLeft w:val="0"/>
      <w:marRight w:val="0"/>
      <w:marTop w:val="0"/>
      <w:marBottom w:val="0"/>
      <w:divBdr>
        <w:top w:val="none" w:sz="0" w:space="0" w:color="auto"/>
        <w:left w:val="none" w:sz="0" w:space="0" w:color="auto"/>
        <w:bottom w:val="none" w:sz="0" w:space="0" w:color="auto"/>
        <w:right w:val="none" w:sz="0" w:space="0" w:color="auto"/>
      </w:divBdr>
    </w:div>
    <w:div w:id="354161734">
      <w:bodyDiv w:val="1"/>
      <w:marLeft w:val="0"/>
      <w:marRight w:val="0"/>
      <w:marTop w:val="0"/>
      <w:marBottom w:val="0"/>
      <w:divBdr>
        <w:top w:val="none" w:sz="0" w:space="0" w:color="auto"/>
        <w:left w:val="none" w:sz="0" w:space="0" w:color="auto"/>
        <w:bottom w:val="none" w:sz="0" w:space="0" w:color="auto"/>
        <w:right w:val="none" w:sz="0" w:space="0" w:color="auto"/>
      </w:divBdr>
    </w:div>
    <w:div w:id="467476778">
      <w:bodyDiv w:val="1"/>
      <w:marLeft w:val="0"/>
      <w:marRight w:val="0"/>
      <w:marTop w:val="0"/>
      <w:marBottom w:val="0"/>
      <w:divBdr>
        <w:top w:val="none" w:sz="0" w:space="0" w:color="auto"/>
        <w:left w:val="none" w:sz="0" w:space="0" w:color="auto"/>
        <w:bottom w:val="none" w:sz="0" w:space="0" w:color="auto"/>
        <w:right w:val="none" w:sz="0" w:space="0" w:color="auto"/>
      </w:divBdr>
    </w:div>
    <w:div w:id="517085240">
      <w:bodyDiv w:val="1"/>
      <w:marLeft w:val="0"/>
      <w:marRight w:val="0"/>
      <w:marTop w:val="0"/>
      <w:marBottom w:val="0"/>
      <w:divBdr>
        <w:top w:val="none" w:sz="0" w:space="0" w:color="auto"/>
        <w:left w:val="none" w:sz="0" w:space="0" w:color="auto"/>
        <w:bottom w:val="none" w:sz="0" w:space="0" w:color="auto"/>
        <w:right w:val="none" w:sz="0" w:space="0" w:color="auto"/>
      </w:divBdr>
    </w:div>
    <w:div w:id="566183410">
      <w:bodyDiv w:val="1"/>
      <w:marLeft w:val="0"/>
      <w:marRight w:val="0"/>
      <w:marTop w:val="0"/>
      <w:marBottom w:val="0"/>
      <w:divBdr>
        <w:top w:val="none" w:sz="0" w:space="0" w:color="auto"/>
        <w:left w:val="none" w:sz="0" w:space="0" w:color="auto"/>
        <w:bottom w:val="none" w:sz="0" w:space="0" w:color="auto"/>
        <w:right w:val="none" w:sz="0" w:space="0" w:color="auto"/>
      </w:divBdr>
    </w:div>
    <w:div w:id="663901442">
      <w:bodyDiv w:val="1"/>
      <w:marLeft w:val="0"/>
      <w:marRight w:val="0"/>
      <w:marTop w:val="0"/>
      <w:marBottom w:val="0"/>
      <w:divBdr>
        <w:top w:val="none" w:sz="0" w:space="0" w:color="auto"/>
        <w:left w:val="none" w:sz="0" w:space="0" w:color="auto"/>
        <w:bottom w:val="none" w:sz="0" w:space="0" w:color="auto"/>
        <w:right w:val="none" w:sz="0" w:space="0" w:color="auto"/>
      </w:divBdr>
    </w:div>
    <w:div w:id="700865523">
      <w:bodyDiv w:val="1"/>
      <w:marLeft w:val="0"/>
      <w:marRight w:val="0"/>
      <w:marTop w:val="0"/>
      <w:marBottom w:val="0"/>
      <w:divBdr>
        <w:top w:val="none" w:sz="0" w:space="0" w:color="auto"/>
        <w:left w:val="none" w:sz="0" w:space="0" w:color="auto"/>
        <w:bottom w:val="none" w:sz="0" w:space="0" w:color="auto"/>
        <w:right w:val="none" w:sz="0" w:space="0" w:color="auto"/>
      </w:divBdr>
    </w:div>
    <w:div w:id="1107315010">
      <w:bodyDiv w:val="1"/>
      <w:marLeft w:val="0"/>
      <w:marRight w:val="0"/>
      <w:marTop w:val="0"/>
      <w:marBottom w:val="0"/>
      <w:divBdr>
        <w:top w:val="none" w:sz="0" w:space="0" w:color="auto"/>
        <w:left w:val="none" w:sz="0" w:space="0" w:color="auto"/>
        <w:bottom w:val="none" w:sz="0" w:space="0" w:color="auto"/>
        <w:right w:val="none" w:sz="0" w:space="0" w:color="auto"/>
      </w:divBdr>
    </w:div>
    <w:div w:id="1157765696">
      <w:bodyDiv w:val="1"/>
      <w:marLeft w:val="0"/>
      <w:marRight w:val="0"/>
      <w:marTop w:val="0"/>
      <w:marBottom w:val="0"/>
      <w:divBdr>
        <w:top w:val="none" w:sz="0" w:space="0" w:color="auto"/>
        <w:left w:val="none" w:sz="0" w:space="0" w:color="auto"/>
        <w:bottom w:val="none" w:sz="0" w:space="0" w:color="auto"/>
        <w:right w:val="none" w:sz="0" w:space="0" w:color="auto"/>
      </w:divBdr>
    </w:div>
    <w:div w:id="1202087509">
      <w:bodyDiv w:val="1"/>
      <w:marLeft w:val="0"/>
      <w:marRight w:val="0"/>
      <w:marTop w:val="0"/>
      <w:marBottom w:val="0"/>
      <w:divBdr>
        <w:top w:val="none" w:sz="0" w:space="0" w:color="auto"/>
        <w:left w:val="none" w:sz="0" w:space="0" w:color="auto"/>
        <w:bottom w:val="none" w:sz="0" w:space="0" w:color="auto"/>
        <w:right w:val="none" w:sz="0" w:space="0" w:color="auto"/>
      </w:divBdr>
    </w:div>
    <w:div w:id="1652826867">
      <w:bodyDiv w:val="1"/>
      <w:marLeft w:val="0"/>
      <w:marRight w:val="0"/>
      <w:marTop w:val="0"/>
      <w:marBottom w:val="0"/>
      <w:divBdr>
        <w:top w:val="none" w:sz="0" w:space="0" w:color="auto"/>
        <w:left w:val="none" w:sz="0" w:space="0" w:color="auto"/>
        <w:bottom w:val="none" w:sz="0" w:space="0" w:color="auto"/>
        <w:right w:val="none" w:sz="0" w:space="0" w:color="auto"/>
      </w:divBdr>
    </w:div>
    <w:div w:id="1825779734">
      <w:bodyDiv w:val="1"/>
      <w:marLeft w:val="0"/>
      <w:marRight w:val="0"/>
      <w:marTop w:val="0"/>
      <w:marBottom w:val="0"/>
      <w:divBdr>
        <w:top w:val="none" w:sz="0" w:space="0" w:color="auto"/>
        <w:left w:val="none" w:sz="0" w:space="0" w:color="auto"/>
        <w:bottom w:val="none" w:sz="0" w:space="0" w:color="auto"/>
        <w:right w:val="none" w:sz="0" w:space="0" w:color="auto"/>
      </w:divBdr>
    </w:div>
    <w:div w:id="1875147137">
      <w:bodyDiv w:val="1"/>
      <w:marLeft w:val="0"/>
      <w:marRight w:val="0"/>
      <w:marTop w:val="0"/>
      <w:marBottom w:val="0"/>
      <w:divBdr>
        <w:top w:val="none" w:sz="0" w:space="0" w:color="auto"/>
        <w:left w:val="none" w:sz="0" w:space="0" w:color="auto"/>
        <w:bottom w:val="none" w:sz="0" w:space="0" w:color="auto"/>
        <w:right w:val="none" w:sz="0" w:space="0" w:color="auto"/>
      </w:divBdr>
    </w:div>
    <w:div w:id="1998410320">
      <w:bodyDiv w:val="1"/>
      <w:marLeft w:val="0"/>
      <w:marRight w:val="0"/>
      <w:marTop w:val="0"/>
      <w:marBottom w:val="0"/>
      <w:divBdr>
        <w:top w:val="none" w:sz="0" w:space="0" w:color="auto"/>
        <w:left w:val="none" w:sz="0" w:space="0" w:color="auto"/>
        <w:bottom w:val="none" w:sz="0" w:space="0" w:color="auto"/>
        <w:right w:val="none" w:sz="0" w:space="0" w:color="auto"/>
      </w:divBdr>
    </w:div>
    <w:div w:id="2032149134">
      <w:bodyDiv w:val="1"/>
      <w:marLeft w:val="0"/>
      <w:marRight w:val="0"/>
      <w:marTop w:val="0"/>
      <w:marBottom w:val="0"/>
      <w:divBdr>
        <w:top w:val="none" w:sz="0" w:space="0" w:color="auto"/>
        <w:left w:val="none" w:sz="0" w:space="0" w:color="auto"/>
        <w:bottom w:val="none" w:sz="0" w:space="0" w:color="auto"/>
        <w:right w:val="none" w:sz="0" w:space="0" w:color="auto"/>
      </w:divBdr>
    </w:div>
    <w:div w:id="2106879398">
      <w:bodyDiv w:val="1"/>
      <w:marLeft w:val="0"/>
      <w:marRight w:val="0"/>
      <w:marTop w:val="0"/>
      <w:marBottom w:val="0"/>
      <w:divBdr>
        <w:top w:val="none" w:sz="0" w:space="0" w:color="auto"/>
        <w:left w:val="none" w:sz="0" w:space="0" w:color="auto"/>
        <w:bottom w:val="none" w:sz="0" w:space="0" w:color="auto"/>
        <w:right w:val="none" w:sz="0" w:space="0" w:color="auto"/>
      </w:divBdr>
    </w:div>
    <w:div w:id="21431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dgrenier@cgr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1081</Words>
  <Characters>5949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Grenier</dc:creator>
  <cp:keywords/>
  <dc:description/>
  <cp:lastModifiedBy>Jean-Daniel Grenier</cp:lastModifiedBy>
  <cp:revision>3</cp:revision>
  <dcterms:created xsi:type="dcterms:W3CDTF">2025-07-14T17:29:00Z</dcterms:created>
  <dcterms:modified xsi:type="dcterms:W3CDTF">2025-07-14T19:13:00Z</dcterms:modified>
</cp:coreProperties>
</file>